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274B" w14:textId="77777777" w:rsidR="00B15B8F" w:rsidRDefault="00B15B8F" w:rsidP="00A224A1">
      <w:pPr>
        <w:spacing w:line="276" w:lineRule="auto"/>
        <w:jc w:val="both"/>
        <w:rPr>
          <w:rFonts w:ascii="Verdana" w:hAnsi="Verdana" w:cs="Aharoni"/>
          <w:b/>
          <w:sz w:val="24"/>
          <w:szCs w:val="24"/>
        </w:rPr>
      </w:pPr>
    </w:p>
    <w:p w14:paraId="05249DF2" w14:textId="77777777" w:rsidR="00C166F3" w:rsidRDefault="00C166F3" w:rsidP="003E22FC">
      <w:pPr>
        <w:pBdr>
          <w:bottom w:val="single" w:sz="12" w:space="1" w:color="auto"/>
        </w:pBdr>
        <w:tabs>
          <w:tab w:val="right" w:pos="9922"/>
        </w:tabs>
        <w:spacing w:line="276" w:lineRule="auto"/>
        <w:jc w:val="center"/>
        <w:rPr>
          <w:rFonts w:ascii="Arial" w:hAnsi="Arial" w:cs="Arial"/>
          <w:b/>
          <w:bCs/>
          <w:i/>
          <w:iCs/>
          <w:sz w:val="40"/>
          <w:szCs w:val="40"/>
          <w:shd w:val="clear" w:color="auto" w:fill="FFFFFF"/>
        </w:rPr>
      </w:pPr>
    </w:p>
    <w:p w14:paraId="30A27F85" w14:textId="5470C439" w:rsidR="00FB1453" w:rsidRDefault="004B6F2C" w:rsidP="003E22FC">
      <w:pPr>
        <w:pBdr>
          <w:bottom w:val="single" w:sz="12" w:space="1" w:color="auto"/>
        </w:pBdr>
        <w:tabs>
          <w:tab w:val="right" w:pos="9922"/>
        </w:tabs>
        <w:spacing w:line="276" w:lineRule="auto"/>
        <w:jc w:val="center"/>
        <w:rPr>
          <w:rFonts w:ascii="Verdana" w:hAnsi="Verdana"/>
          <w:b/>
          <w:bCs/>
          <w:i/>
          <w:iCs/>
          <w:sz w:val="40"/>
          <w:szCs w:val="40"/>
        </w:rPr>
      </w:pPr>
      <w:r w:rsidRPr="004B6F2C">
        <w:rPr>
          <w:rFonts w:ascii="Arial" w:hAnsi="Arial" w:cs="Arial"/>
          <w:b/>
          <w:bCs/>
          <w:i/>
          <w:iCs/>
          <w:sz w:val="40"/>
          <w:szCs w:val="40"/>
          <w:shd w:val="clear" w:color="auto" w:fill="FFFFFF"/>
        </w:rPr>
        <w:t>“</w:t>
      </w:r>
      <w:r w:rsidR="006C00BE" w:rsidRPr="004B6F2C">
        <w:rPr>
          <w:rFonts w:ascii="Arial" w:hAnsi="Arial" w:cs="Arial"/>
          <w:b/>
          <w:bCs/>
          <w:i/>
          <w:iCs/>
          <w:sz w:val="40"/>
          <w:szCs w:val="40"/>
          <w:shd w:val="clear" w:color="auto" w:fill="FFFFFF"/>
        </w:rPr>
        <w:t>March comes in like a lion</w:t>
      </w:r>
      <w:r w:rsidRPr="004B6F2C">
        <w:rPr>
          <w:rFonts w:ascii="Arial" w:hAnsi="Arial" w:cs="Arial"/>
          <w:b/>
          <w:bCs/>
          <w:i/>
          <w:iCs/>
          <w:sz w:val="40"/>
          <w:szCs w:val="40"/>
          <w:shd w:val="clear" w:color="auto" w:fill="FFFFFF"/>
        </w:rPr>
        <w:t xml:space="preserve"> &amp; </w:t>
      </w:r>
      <w:r w:rsidR="006C00BE" w:rsidRPr="004B6F2C">
        <w:rPr>
          <w:rFonts w:ascii="Arial" w:hAnsi="Arial" w:cs="Arial"/>
          <w:b/>
          <w:bCs/>
          <w:i/>
          <w:iCs/>
          <w:sz w:val="40"/>
          <w:szCs w:val="40"/>
          <w:shd w:val="clear" w:color="auto" w:fill="FFFFFF"/>
        </w:rPr>
        <w:t>out like a lamb</w:t>
      </w:r>
      <w:r w:rsidRPr="004B6F2C">
        <w:rPr>
          <w:rFonts w:ascii="Arial" w:hAnsi="Arial" w:cs="Arial"/>
          <w:b/>
          <w:bCs/>
          <w:i/>
          <w:iCs/>
          <w:sz w:val="40"/>
          <w:szCs w:val="40"/>
          <w:shd w:val="clear" w:color="auto" w:fill="FFFFFF"/>
        </w:rPr>
        <w:t>”</w:t>
      </w:r>
    </w:p>
    <w:p w14:paraId="1FE359EF" w14:textId="77777777" w:rsidR="00C776B1" w:rsidRPr="00E96478" w:rsidRDefault="00C776B1" w:rsidP="003E22FC">
      <w:pPr>
        <w:pBdr>
          <w:bottom w:val="single" w:sz="12" w:space="1" w:color="auto"/>
        </w:pBdr>
        <w:tabs>
          <w:tab w:val="right" w:pos="9922"/>
        </w:tabs>
        <w:spacing w:line="276" w:lineRule="auto"/>
        <w:rPr>
          <w:rFonts w:ascii="Verdana" w:hAnsi="Verdana"/>
          <w:b/>
          <w:bCs/>
          <w:sz w:val="32"/>
          <w:szCs w:val="32"/>
        </w:rPr>
      </w:pPr>
    </w:p>
    <w:p w14:paraId="6940F653" w14:textId="59BD062D" w:rsidR="00E96478" w:rsidRDefault="00E96478" w:rsidP="00E96478">
      <w:pPr>
        <w:pBdr>
          <w:bottom w:val="single" w:sz="12" w:space="1" w:color="auto"/>
        </w:pBdr>
        <w:tabs>
          <w:tab w:val="right" w:pos="9922"/>
        </w:tabs>
        <w:spacing w:line="276" w:lineRule="auto"/>
        <w:jc w:val="center"/>
        <w:rPr>
          <w:rFonts w:ascii="Verdana" w:hAnsi="Verdana"/>
          <w:b/>
          <w:bCs/>
          <w:sz w:val="32"/>
          <w:szCs w:val="32"/>
        </w:rPr>
      </w:pPr>
      <w:r w:rsidRPr="00775B85">
        <w:rPr>
          <w:rFonts w:ascii="Verdana" w:hAnsi="Verdana"/>
          <w:b/>
          <w:bCs/>
          <w:sz w:val="32"/>
          <w:szCs w:val="32"/>
        </w:rPr>
        <w:t>1</w:t>
      </w:r>
      <w:r w:rsidRPr="00775B85">
        <w:rPr>
          <w:rFonts w:ascii="Verdana" w:hAnsi="Verdana"/>
          <w:b/>
          <w:bCs/>
          <w:sz w:val="32"/>
          <w:szCs w:val="32"/>
          <w:vertAlign w:val="superscript"/>
        </w:rPr>
        <w:t>st</w:t>
      </w:r>
      <w:r w:rsidRPr="00775B85">
        <w:rPr>
          <w:rFonts w:ascii="Verdana" w:hAnsi="Verdana"/>
          <w:b/>
          <w:bCs/>
          <w:sz w:val="32"/>
          <w:szCs w:val="32"/>
        </w:rPr>
        <w:t xml:space="preserve"> March 2022 Southend now has City status</w:t>
      </w:r>
    </w:p>
    <w:p w14:paraId="7A584770" w14:textId="77777777" w:rsidR="00872C91" w:rsidRDefault="00872C91" w:rsidP="00872C91">
      <w:pPr>
        <w:pBdr>
          <w:bottom w:val="single" w:sz="12" w:space="1" w:color="auto"/>
        </w:pBdr>
        <w:tabs>
          <w:tab w:val="right" w:pos="9922"/>
        </w:tabs>
        <w:spacing w:line="276" w:lineRule="auto"/>
        <w:rPr>
          <w:rFonts w:ascii="Verdana" w:hAnsi="Verdana"/>
          <w:b/>
          <w:bCs/>
          <w:sz w:val="24"/>
          <w:szCs w:val="24"/>
        </w:rPr>
      </w:pPr>
    </w:p>
    <w:p w14:paraId="43A2D4DF" w14:textId="46A349DF" w:rsidR="00872C91" w:rsidRPr="00872C91" w:rsidRDefault="00872C91" w:rsidP="0058026F">
      <w:pPr>
        <w:pBdr>
          <w:bottom w:val="single" w:sz="12" w:space="1" w:color="auto"/>
        </w:pBdr>
        <w:tabs>
          <w:tab w:val="right" w:pos="9922"/>
        </w:tabs>
        <w:spacing w:line="276" w:lineRule="auto"/>
        <w:jc w:val="both"/>
        <w:rPr>
          <w:rFonts w:ascii="Verdana" w:hAnsi="Verdana"/>
          <w:b/>
          <w:bCs/>
          <w:sz w:val="24"/>
          <w:szCs w:val="24"/>
        </w:rPr>
      </w:pPr>
      <w:r w:rsidRPr="00872C91">
        <w:rPr>
          <w:rFonts w:ascii="Verdana" w:hAnsi="Verdana"/>
          <w:sz w:val="24"/>
          <w:szCs w:val="24"/>
        </w:rPr>
        <w:t>Southend has become England’s 52</w:t>
      </w:r>
      <w:r w:rsidRPr="00872C91">
        <w:rPr>
          <w:rFonts w:ascii="Verdana" w:hAnsi="Verdana"/>
          <w:sz w:val="24"/>
          <w:szCs w:val="24"/>
          <w:vertAlign w:val="superscript"/>
        </w:rPr>
        <w:t>nd</w:t>
      </w:r>
      <w:r w:rsidRPr="00872C91">
        <w:rPr>
          <w:rFonts w:ascii="Verdana" w:hAnsi="Verdana"/>
          <w:sz w:val="24"/>
          <w:szCs w:val="24"/>
        </w:rPr>
        <w:t xml:space="preserve"> city</w:t>
      </w:r>
      <w:r>
        <w:rPr>
          <w:rFonts w:ascii="Verdana" w:hAnsi="Verdana"/>
          <w:b/>
          <w:bCs/>
          <w:sz w:val="24"/>
          <w:szCs w:val="24"/>
        </w:rPr>
        <w:t xml:space="preserve"> </w:t>
      </w:r>
      <w:r w:rsidRPr="00872C91">
        <w:rPr>
          <w:rFonts w:ascii="Verdana" w:hAnsi="Verdana" w:cs="Helvetica"/>
          <w:color w:val="3F3F42"/>
          <w:sz w:val="24"/>
          <w:szCs w:val="24"/>
        </w:rPr>
        <w:t>in an honour bestowed by the Queen following the fatal stabbing of MP Sir David Amess in October</w:t>
      </w:r>
      <w:r>
        <w:rPr>
          <w:rFonts w:ascii="Verdana" w:hAnsi="Verdana" w:cs="Helvetica"/>
          <w:color w:val="3F3F42"/>
          <w:sz w:val="24"/>
          <w:szCs w:val="24"/>
        </w:rPr>
        <w:t xml:space="preserve">. It was announced </w:t>
      </w:r>
      <w:r w:rsidR="0058026F">
        <w:rPr>
          <w:rFonts w:ascii="Verdana" w:hAnsi="Verdana" w:cs="Helvetica"/>
          <w:color w:val="3F3F42"/>
          <w:sz w:val="24"/>
          <w:szCs w:val="24"/>
        </w:rPr>
        <w:t xml:space="preserve">Southend would become a city after Sir David’s death, he had campaigned for the status for decades. </w:t>
      </w:r>
    </w:p>
    <w:p w14:paraId="4392E2CB" w14:textId="77777777" w:rsidR="00FB1453" w:rsidRPr="008330A1" w:rsidRDefault="00FB1453" w:rsidP="006E5A0A">
      <w:pPr>
        <w:pBdr>
          <w:bottom w:val="single" w:sz="12" w:space="1" w:color="auto"/>
        </w:pBdr>
        <w:tabs>
          <w:tab w:val="right" w:pos="9922"/>
        </w:tabs>
        <w:spacing w:line="276" w:lineRule="auto"/>
        <w:jc w:val="both"/>
        <w:rPr>
          <w:rFonts w:ascii="Verdana" w:hAnsi="Verdana" w:cs="Aharoni"/>
          <w:bCs/>
          <w:sz w:val="24"/>
          <w:szCs w:val="24"/>
        </w:rPr>
      </w:pPr>
    </w:p>
    <w:p w14:paraId="02C9CEED" w14:textId="77777777" w:rsidR="00A9254E" w:rsidRDefault="00A9254E" w:rsidP="007674A5">
      <w:pPr>
        <w:tabs>
          <w:tab w:val="right" w:pos="9922"/>
        </w:tabs>
        <w:spacing w:line="276" w:lineRule="auto"/>
        <w:jc w:val="both"/>
        <w:rPr>
          <w:rFonts w:ascii="Verdana" w:hAnsi="Verdana"/>
          <w:sz w:val="24"/>
          <w:szCs w:val="24"/>
        </w:rPr>
      </w:pPr>
    </w:p>
    <w:p w14:paraId="7AD3DD93" w14:textId="595564CC" w:rsidR="00FE54DA" w:rsidRDefault="001C74A8" w:rsidP="004F5CAC">
      <w:pPr>
        <w:suppressAutoHyphens/>
        <w:autoSpaceDN w:val="0"/>
        <w:spacing w:after="200" w:line="276" w:lineRule="auto"/>
        <w:jc w:val="both"/>
        <w:rPr>
          <w:rFonts w:ascii="Verdana" w:hAnsi="Verdana" w:cs="Arial"/>
          <w:b/>
          <w:bCs/>
          <w:sz w:val="32"/>
          <w:szCs w:val="32"/>
        </w:rPr>
      </w:pPr>
      <w:r>
        <w:rPr>
          <w:rFonts w:ascii="Verdana" w:hAnsi="Verdana" w:cs="Arial"/>
          <w:b/>
          <w:bCs/>
          <w:sz w:val="32"/>
          <w:szCs w:val="32"/>
        </w:rPr>
        <w:t>SPDNS Homecare - Staff Intranet</w:t>
      </w:r>
    </w:p>
    <w:p w14:paraId="03ABFB9A" w14:textId="0966D194" w:rsidR="00C166F3" w:rsidRPr="00951502" w:rsidRDefault="001C74A8" w:rsidP="00951502">
      <w:pPr>
        <w:suppressAutoHyphens/>
        <w:autoSpaceDN w:val="0"/>
        <w:spacing w:after="200" w:line="276" w:lineRule="auto"/>
        <w:jc w:val="both"/>
        <w:rPr>
          <w:rFonts w:ascii="Verdana" w:hAnsi="Verdana" w:cs="Arial"/>
          <w:sz w:val="24"/>
          <w:szCs w:val="24"/>
        </w:rPr>
      </w:pPr>
      <w:r w:rsidRPr="001C74A8">
        <w:rPr>
          <w:rFonts w:ascii="Verdana" w:hAnsi="Verdana" w:cs="Arial"/>
          <w:sz w:val="24"/>
          <w:szCs w:val="24"/>
        </w:rPr>
        <w:t>Please remember to use our staff intranet to see current memos and our monthly newsletter</w:t>
      </w:r>
      <w:r>
        <w:rPr>
          <w:rFonts w:ascii="Verdana" w:hAnsi="Verdana" w:cs="Arial"/>
          <w:sz w:val="24"/>
          <w:szCs w:val="24"/>
        </w:rPr>
        <w:t>. We continue to send paper copies of our memos to some staff but a much easier and quicker way to look at memos</w:t>
      </w:r>
      <w:r w:rsidR="00951502">
        <w:rPr>
          <w:rFonts w:ascii="Verdana" w:hAnsi="Verdana" w:cs="Arial"/>
          <w:sz w:val="24"/>
          <w:szCs w:val="24"/>
        </w:rPr>
        <w:t>, including SPDNS policies,</w:t>
      </w:r>
      <w:r>
        <w:rPr>
          <w:rFonts w:ascii="Verdana" w:hAnsi="Verdana" w:cs="Arial"/>
          <w:sz w:val="24"/>
          <w:szCs w:val="24"/>
        </w:rPr>
        <w:t xml:space="preserve"> is on our staff intranet. </w:t>
      </w:r>
      <w:r w:rsidR="001A61B0">
        <w:rPr>
          <w:rFonts w:ascii="Verdana" w:hAnsi="Verdana" w:cs="Arial"/>
          <w:sz w:val="24"/>
          <w:szCs w:val="24"/>
        </w:rPr>
        <w:t xml:space="preserve">If you have forgotten how to access </w:t>
      </w:r>
      <w:proofErr w:type="gramStart"/>
      <w:r w:rsidR="001A61B0">
        <w:rPr>
          <w:rFonts w:ascii="Verdana" w:hAnsi="Verdana" w:cs="Arial"/>
          <w:sz w:val="24"/>
          <w:szCs w:val="24"/>
        </w:rPr>
        <w:t>this</w:t>
      </w:r>
      <w:proofErr w:type="gramEnd"/>
      <w:r w:rsidR="001A61B0">
        <w:rPr>
          <w:rFonts w:ascii="Verdana" w:hAnsi="Verdana" w:cs="Arial"/>
          <w:sz w:val="24"/>
          <w:szCs w:val="24"/>
        </w:rPr>
        <w:t xml:space="preserve"> please speak to Pat Brand on ex 236. </w:t>
      </w:r>
    </w:p>
    <w:p w14:paraId="23464C47" w14:textId="092C4DA9" w:rsidR="00C1347E" w:rsidRPr="001E2963" w:rsidRDefault="00C1347E" w:rsidP="00494A47">
      <w:pPr>
        <w:pStyle w:val="NormalWeb"/>
        <w:shd w:val="clear" w:color="auto" w:fill="FFFFFF"/>
        <w:spacing w:before="0" w:beforeAutospacing="0" w:after="180" w:afterAutospacing="0" w:line="360" w:lineRule="atLeast"/>
        <w:jc w:val="both"/>
        <w:rPr>
          <w:rFonts w:ascii="Verdana" w:hAnsi="Verdana" w:cstheme="minorHAnsi"/>
          <w:color w:val="212529"/>
          <w:spacing w:val="3"/>
          <w:sz w:val="32"/>
          <w:szCs w:val="32"/>
        </w:rPr>
      </w:pPr>
      <w:r w:rsidRPr="001E2963">
        <w:rPr>
          <w:rFonts w:ascii="Verdana" w:hAnsi="Verdana" w:cstheme="minorHAnsi"/>
          <w:b/>
          <w:bCs/>
          <w:color w:val="212529"/>
          <w:spacing w:val="3"/>
          <w:sz w:val="32"/>
          <w:szCs w:val="32"/>
        </w:rPr>
        <w:t>Compliments</w:t>
      </w:r>
      <w:r w:rsidRPr="001E2963">
        <w:rPr>
          <w:rFonts w:ascii="Verdana" w:hAnsi="Verdana" w:cstheme="minorHAnsi"/>
          <w:color w:val="212529"/>
          <w:spacing w:val="3"/>
          <w:sz w:val="32"/>
          <w:szCs w:val="32"/>
        </w:rPr>
        <w:t xml:space="preserve">: </w:t>
      </w:r>
    </w:p>
    <w:p w14:paraId="6E79F71A" w14:textId="13AE1646" w:rsidR="007F366D" w:rsidRDefault="00C1347E" w:rsidP="00494A47">
      <w:pPr>
        <w:pStyle w:val="NormalWeb"/>
        <w:shd w:val="clear" w:color="auto" w:fill="FFFFFF"/>
        <w:spacing w:before="0" w:beforeAutospacing="0" w:after="180" w:afterAutospacing="0" w:line="360" w:lineRule="atLeast"/>
        <w:jc w:val="both"/>
        <w:rPr>
          <w:rFonts w:ascii="Verdana" w:hAnsi="Verdana" w:cstheme="minorHAnsi"/>
          <w:color w:val="212529"/>
          <w:spacing w:val="3"/>
        </w:rPr>
      </w:pPr>
      <w:r>
        <w:rPr>
          <w:rFonts w:ascii="Verdana" w:hAnsi="Verdana" w:cstheme="minorHAnsi"/>
          <w:color w:val="212529"/>
          <w:spacing w:val="3"/>
        </w:rPr>
        <w:t>Thank you everyone for some lovely feedback we have received recently</w:t>
      </w:r>
    </w:p>
    <w:p w14:paraId="048D103F" w14:textId="18F5D0F1" w:rsidR="007F366D" w:rsidRPr="00C1347E" w:rsidRDefault="00C1347E" w:rsidP="00494A47">
      <w:pPr>
        <w:pStyle w:val="NormalWeb"/>
        <w:shd w:val="clear" w:color="auto" w:fill="FFFFFF"/>
        <w:spacing w:before="0" w:beforeAutospacing="0" w:after="180" w:afterAutospacing="0" w:line="360" w:lineRule="atLeast"/>
        <w:jc w:val="both"/>
        <w:rPr>
          <w:rFonts w:ascii="Verdana" w:hAnsi="Verdana" w:cstheme="minorHAnsi"/>
          <w:b/>
          <w:bCs/>
          <w:color w:val="212529"/>
          <w:spacing w:val="3"/>
        </w:rPr>
      </w:pPr>
      <w:r w:rsidRPr="00C1347E">
        <w:rPr>
          <w:rFonts w:ascii="Verdana" w:hAnsi="Verdana" w:cstheme="minorHAnsi"/>
          <w:b/>
          <w:bCs/>
          <w:color w:val="212529"/>
          <w:spacing w:val="3"/>
        </w:rPr>
        <w:t>Adult social care team:</w:t>
      </w:r>
    </w:p>
    <w:p w14:paraId="6123DB92" w14:textId="5DFEEDAF" w:rsidR="007F366D" w:rsidRDefault="001845D5" w:rsidP="00494A47">
      <w:pPr>
        <w:pStyle w:val="NormalWeb"/>
        <w:shd w:val="clear" w:color="auto" w:fill="FFFFFF"/>
        <w:spacing w:before="0" w:beforeAutospacing="0" w:after="180" w:afterAutospacing="0" w:line="360" w:lineRule="atLeast"/>
        <w:jc w:val="both"/>
        <w:rPr>
          <w:rFonts w:ascii="Verdana" w:hAnsi="Verdana" w:cstheme="minorHAnsi"/>
          <w:color w:val="212529"/>
          <w:spacing w:val="3"/>
        </w:rPr>
      </w:pPr>
      <w:r>
        <w:rPr>
          <w:rFonts w:ascii="Arial" w:hAnsi="Arial" w:cs="Arial"/>
          <w:color w:val="000000"/>
        </w:rPr>
        <w:t>“Thank you for providing the emergency respite yesterday afternoon &amp; for helping out so quickly”</w:t>
      </w:r>
    </w:p>
    <w:p w14:paraId="672CD40D" w14:textId="1511B728" w:rsidR="007F366D" w:rsidRDefault="00C1347E" w:rsidP="007F366D">
      <w:pPr>
        <w:pBdr>
          <w:bottom w:val="single" w:sz="12" w:space="1" w:color="auto"/>
        </w:pBdr>
        <w:tabs>
          <w:tab w:val="right" w:pos="9922"/>
        </w:tabs>
        <w:spacing w:line="276" w:lineRule="auto"/>
        <w:rPr>
          <w:rFonts w:ascii="Verdana" w:hAnsi="Verdana"/>
          <w:b/>
          <w:bCs/>
          <w:sz w:val="24"/>
          <w:szCs w:val="24"/>
        </w:rPr>
      </w:pPr>
      <w:r>
        <w:rPr>
          <w:rFonts w:ascii="Verdana" w:hAnsi="Verdana"/>
          <w:b/>
          <w:bCs/>
          <w:sz w:val="24"/>
          <w:szCs w:val="24"/>
        </w:rPr>
        <w:t xml:space="preserve">Hospice at Home: </w:t>
      </w:r>
    </w:p>
    <w:p w14:paraId="17B03D21" w14:textId="77777777" w:rsidR="001E2963" w:rsidRDefault="001E2963" w:rsidP="007F366D">
      <w:pPr>
        <w:pBdr>
          <w:bottom w:val="single" w:sz="12" w:space="1" w:color="auto"/>
        </w:pBdr>
        <w:tabs>
          <w:tab w:val="right" w:pos="9922"/>
        </w:tabs>
        <w:spacing w:line="276" w:lineRule="auto"/>
        <w:rPr>
          <w:rFonts w:ascii="Verdana" w:hAnsi="Verdana" w:cs="Calibri"/>
          <w:color w:val="000000"/>
          <w:sz w:val="24"/>
          <w:szCs w:val="24"/>
        </w:rPr>
      </w:pPr>
    </w:p>
    <w:p w14:paraId="492470A0" w14:textId="77F93541" w:rsidR="007F366D" w:rsidRDefault="001E2963" w:rsidP="007F366D">
      <w:pPr>
        <w:pBdr>
          <w:bottom w:val="single" w:sz="12" w:space="1" w:color="auto"/>
        </w:pBdr>
        <w:tabs>
          <w:tab w:val="right" w:pos="9922"/>
        </w:tabs>
        <w:spacing w:line="276" w:lineRule="auto"/>
        <w:rPr>
          <w:rFonts w:ascii="Verdana" w:hAnsi="Verdana" w:cs="Calibri"/>
          <w:color w:val="000000"/>
          <w:sz w:val="24"/>
          <w:szCs w:val="24"/>
        </w:rPr>
      </w:pPr>
      <w:r w:rsidRPr="001E2963">
        <w:rPr>
          <w:rFonts w:ascii="Verdana" w:hAnsi="Verdana" w:cs="Calibri"/>
          <w:color w:val="000000"/>
          <w:sz w:val="24"/>
          <w:szCs w:val="24"/>
        </w:rPr>
        <w:t>“All the team are excellent.  It meant that my wife could have her wish of being cared for at home the last few weeks of her life.  Everyone was so sincere. Thank you all."</w:t>
      </w:r>
    </w:p>
    <w:p w14:paraId="2E7D0111" w14:textId="0C9EA5CC" w:rsidR="00C166F3" w:rsidRDefault="00C166F3" w:rsidP="007F366D">
      <w:pPr>
        <w:pBdr>
          <w:bottom w:val="single" w:sz="12" w:space="1" w:color="auto"/>
        </w:pBdr>
        <w:tabs>
          <w:tab w:val="right" w:pos="9922"/>
        </w:tabs>
        <w:spacing w:line="276" w:lineRule="auto"/>
        <w:rPr>
          <w:rFonts w:ascii="Verdana" w:hAnsi="Verdana" w:cs="Calibri"/>
          <w:color w:val="000000"/>
          <w:sz w:val="24"/>
          <w:szCs w:val="24"/>
        </w:rPr>
      </w:pPr>
    </w:p>
    <w:p w14:paraId="3D4B3490" w14:textId="77777777" w:rsidR="00C166F3" w:rsidRDefault="00C166F3" w:rsidP="007F366D">
      <w:pPr>
        <w:pBdr>
          <w:bottom w:val="single" w:sz="12" w:space="1" w:color="auto"/>
        </w:pBdr>
        <w:tabs>
          <w:tab w:val="right" w:pos="9922"/>
        </w:tabs>
        <w:spacing w:line="276" w:lineRule="auto"/>
        <w:rPr>
          <w:rFonts w:ascii="Verdana" w:hAnsi="Verdana"/>
          <w:b/>
          <w:bCs/>
          <w:sz w:val="24"/>
          <w:szCs w:val="24"/>
        </w:rPr>
      </w:pPr>
    </w:p>
    <w:p w14:paraId="5566B2ED" w14:textId="1DCCFB7B" w:rsidR="007F366D" w:rsidRDefault="001E2963" w:rsidP="007F366D">
      <w:pPr>
        <w:pBdr>
          <w:bottom w:val="single" w:sz="12" w:space="1" w:color="auto"/>
        </w:pBdr>
        <w:tabs>
          <w:tab w:val="right" w:pos="9922"/>
        </w:tabs>
        <w:spacing w:line="276" w:lineRule="auto"/>
        <w:rPr>
          <w:rFonts w:ascii="Verdana" w:hAnsi="Verdana"/>
          <w:b/>
          <w:bCs/>
          <w:sz w:val="24"/>
          <w:szCs w:val="24"/>
        </w:rPr>
      </w:pPr>
      <w:r>
        <w:rPr>
          <w:rFonts w:ascii="Verdana" w:hAnsi="Verdana" w:cs="Arial"/>
          <w:noProof/>
          <w:sz w:val="24"/>
          <w:szCs w:val="24"/>
        </w:rPr>
        <w:drawing>
          <wp:anchor distT="0" distB="0" distL="114300" distR="114300" simplePos="0" relativeHeight="251659264" behindDoc="0" locked="0" layoutInCell="1" allowOverlap="1" wp14:anchorId="08060518" wp14:editId="28244781">
            <wp:simplePos x="0" y="0"/>
            <wp:positionH relativeFrom="column">
              <wp:posOffset>1285875</wp:posOffset>
            </wp:positionH>
            <wp:positionV relativeFrom="paragraph">
              <wp:posOffset>15240</wp:posOffset>
            </wp:positionV>
            <wp:extent cx="3686175" cy="1038225"/>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686175" cy="1038225"/>
                    </a:xfrm>
                    <a:prstGeom prst="rect">
                      <a:avLst/>
                    </a:prstGeom>
                  </pic:spPr>
                </pic:pic>
              </a:graphicData>
            </a:graphic>
            <wp14:sizeRelV relativeFrom="margin">
              <wp14:pctHeight>0</wp14:pctHeight>
            </wp14:sizeRelV>
          </wp:anchor>
        </w:drawing>
      </w:r>
    </w:p>
    <w:p w14:paraId="559C7F5E" w14:textId="77777777" w:rsidR="007F366D" w:rsidRDefault="007F366D" w:rsidP="001E2963">
      <w:pPr>
        <w:pBdr>
          <w:bottom w:val="single" w:sz="12" w:space="1" w:color="auto"/>
        </w:pBdr>
        <w:tabs>
          <w:tab w:val="right" w:pos="9922"/>
        </w:tabs>
        <w:spacing w:line="276" w:lineRule="auto"/>
        <w:rPr>
          <w:rFonts w:ascii="Verdana" w:hAnsi="Verdana"/>
          <w:b/>
          <w:bCs/>
          <w:sz w:val="24"/>
          <w:szCs w:val="24"/>
        </w:rPr>
      </w:pPr>
    </w:p>
    <w:p w14:paraId="7940013D" w14:textId="77777777" w:rsidR="007F366D" w:rsidRDefault="007F366D" w:rsidP="007F366D">
      <w:pPr>
        <w:pBdr>
          <w:bottom w:val="single" w:sz="12" w:space="1" w:color="auto"/>
        </w:pBdr>
        <w:tabs>
          <w:tab w:val="right" w:pos="9922"/>
        </w:tabs>
        <w:spacing w:line="276" w:lineRule="auto"/>
        <w:rPr>
          <w:rFonts w:ascii="Verdana" w:hAnsi="Verdana"/>
          <w:b/>
          <w:bCs/>
          <w:sz w:val="24"/>
          <w:szCs w:val="24"/>
        </w:rPr>
      </w:pPr>
    </w:p>
    <w:p w14:paraId="6D5C2B76" w14:textId="77777777" w:rsidR="007F366D" w:rsidRDefault="007F366D" w:rsidP="007F366D">
      <w:pPr>
        <w:pBdr>
          <w:bottom w:val="single" w:sz="12" w:space="1" w:color="auto"/>
        </w:pBdr>
        <w:tabs>
          <w:tab w:val="right" w:pos="9922"/>
        </w:tabs>
        <w:spacing w:line="276" w:lineRule="auto"/>
        <w:rPr>
          <w:rFonts w:ascii="Verdana" w:hAnsi="Verdana"/>
          <w:b/>
          <w:bCs/>
          <w:sz w:val="24"/>
          <w:szCs w:val="24"/>
        </w:rPr>
      </w:pPr>
    </w:p>
    <w:p w14:paraId="00CA802F" w14:textId="53D8EFAE" w:rsidR="007F366D" w:rsidRDefault="007F366D" w:rsidP="007F366D">
      <w:pPr>
        <w:pBdr>
          <w:bottom w:val="single" w:sz="12" w:space="1" w:color="auto"/>
        </w:pBdr>
        <w:tabs>
          <w:tab w:val="right" w:pos="9922"/>
        </w:tabs>
        <w:spacing w:line="276" w:lineRule="auto"/>
        <w:rPr>
          <w:rFonts w:ascii="Verdana" w:hAnsi="Verdana"/>
          <w:b/>
          <w:bCs/>
          <w:sz w:val="24"/>
          <w:szCs w:val="24"/>
        </w:rPr>
      </w:pPr>
    </w:p>
    <w:p w14:paraId="0A8B4A43" w14:textId="4882D8A8" w:rsidR="0023693E" w:rsidRDefault="0023693E" w:rsidP="007F366D">
      <w:pPr>
        <w:pBdr>
          <w:bottom w:val="single" w:sz="12" w:space="1" w:color="auto"/>
        </w:pBdr>
        <w:tabs>
          <w:tab w:val="right" w:pos="9922"/>
        </w:tabs>
        <w:spacing w:line="276" w:lineRule="auto"/>
        <w:rPr>
          <w:rFonts w:ascii="Verdana" w:hAnsi="Verdana"/>
          <w:b/>
          <w:bCs/>
          <w:sz w:val="24"/>
          <w:szCs w:val="24"/>
        </w:rPr>
      </w:pPr>
    </w:p>
    <w:p w14:paraId="5EBE8038" w14:textId="4D49C05B" w:rsidR="00951502" w:rsidRDefault="00951502" w:rsidP="007F366D">
      <w:pPr>
        <w:pBdr>
          <w:bottom w:val="single" w:sz="12" w:space="1" w:color="auto"/>
        </w:pBdr>
        <w:tabs>
          <w:tab w:val="right" w:pos="9922"/>
        </w:tabs>
        <w:spacing w:line="276" w:lineRule="auto"/>
        <w:rPr>
          <w:rFonts w:ascii="Verdana" w:hAnsi="Verdana"/>
          <w:b/>
          <w:bCs/>
          <w:sz w:val="24"/>
          <w:szCs w:val="24"/>
        </w:rPr>
      </w:pPr>
    </w:p>
    <w:p w14:paraId="21653EFF" w14:textId="77777777" w:rsidR="00951502" w:rsidRDefault="00951502" w:rsidP="007F366D">
      <w:pPr>
        <w:pBdr>
          <w:bottom w:val="single" w:sz="12" w:space="1" w:color="auto"/>
        </w:pBdr>
        <w:tabs>
          <w:tab w:val="right" w:pos="9922"/>
        </w:tabs>
        <w:spacing w:line="276" w:lineRule="auto"/>
        <w:rPr>
          <w:rFonts w:ascii="Verdana" w:hAnsi="Verdana"/>
          <w:b/>
          <w:bCs/>
          <w:sz w:val="24"/>
          <w:szCs w:val="24"/>
        </w:rPr>
      </w:pPr>
    </w:p>
    <w:p w14:paraId="5A520393" w14:textId="77777777" w:rsidR="0023693E" w:rsidRDefault="0023693E" w:rsidP="0023693E">
      <w:pPr>
        <w:tabs>
          <w:tab w:val="right" w:pos="9922"/>
        </w:tabs>
        <w:spacing w:line="276" w:lineRule="auto"/>
        <w:jc w:val="both"/>
        <w:rPr>
          <w:rFonts w:ascii="Verdana" w:hAnsi="Verdana" w:cstheme="minorHAnsi"/>
          <w:b/>
          <w:bCs/>
          <w:sz w:val="24"/>
          <w:szCs w:val="24"/>
        </w:rPr>
      </w:pPr>
    </w:p>
    <w:p w14:paraId="68448319" w14:textId="32EA1C72" w:rsidR="0023693E" w:rsidRPr="007F366D" w:rsidRDefault="0023693E" w:rsidP="0023693E">
      <w:pPr>
        <w:tabs>
          <w:tab w:val="right" w:pos="9922"/>
        </w:tabs>
        <w:spacing w:line="276" w:lineRule="auto"/>
        <w:jc w:val="both"/>
        <w:rPr>
          <w:rFonts w:ascii="Verdana" w:hAnsi="Verdana" w:cstheme="minorHAnsi"/>
          <w:b/>
          <w:bCs/>
          <w:sz w:val="24"/>
          <w:szCs w:val="24"/>
        </w:rPr>
      </w:pPr>
      <w:r w:rsidRPr="00494A47">
        <w:rPr>
          <w:rFonts w:ascii="Verdana" w:hAnsi="Verdana" w:cstheme="minorHAnsi"/>
          <w:b/>
          <w:bCs/>
          <w:sz w:val="24"/>
          <w:szCs w:val="24"/>
        </w:rPr>
        <w:t>Social Care Day of Remembrance and Reflection 17</w:t>
      </w:r>
      <w:r w:rsidRPr="00494A47">
        <w:rPr>
          <w:rFonts w:ascii="Verdana" w:hAnsi="Verdana" w:cstheme="minorHAnsi"/>
          <w:b/>
          <w:bCs/>
          <w:sz w:val="24"/>
          <w:szCs w:val="24"/>
          <w:vertAlign w:val="superscript"/>
        </w:rPr>
        <w:t>th</w:t>
      </w:r>
      <w:r w:rsidRPr="00494A47">
        <w:rPr>
          <w:rFonts w:ascii="Verdana" w:hAnsi="Verdana" w:cstheme="minorHAnsi"/>
          <w:b/>
          <w:bCs/>
          <w:sz w:val="24"/>
          <w:szCs w:val="24"/>
        </w:rPr>
        <w:t xml:space="preserve"> March 2022</w:t>
      </w:r>
    </w:p>
    <w:p w14:paraId="2766365E" w14:textId="77777777" w:rsidR="0023693E" w:rsidRPr="00494A47" w:rsidRDefault="0023693E" w:rsidP="0023693E">
      <w:pPr>
        <w:pStyle w:val="NormalWeb"/>
        <w:shd w:val="clear" w:color="auto" w:fill="FFFFFF"/>
        <w:spacing w:before="0" w:beforeAutospacing="0" w:after="180" w:afterAutospacing="0" w:line="360" w:lineRule="atLeast"/>
        <w:jc w:val="both"/>
        <w:rPr>
          <w:rFonts w:ascii="Verdana" w:hAnsi="Verdana" w:cstheme="minorHAnsi"/>
          <w:color w:val="212529"/>
          <w:spacing w:val="3"/>
        </w:rPr>
      </w:pPr>
      <w:r w:rsidRPr="00494A47">
        <w:rPr>
          <w:rFonts w:ascii="Verdana" w:hAnsi="Verdana" w:cstheme="minorHAnsi"/>
          <w:color w:val="212529"/>
          <w:spacing w:val="3"/>
        </w:rPr>
        <w:t>Skills for Care is in the last stages of planning for the first Social Care Day of Remembrance and Reflection due to be held on 17 March 2022.</w:t>
      </w:r>
    </w:p>
    <w:p w14:paraId="17407749" w14:textId="77777777" w:rsidR="0023693E" w:rsidRPr="00494A47" w:rsidRDefault="0023693E" w:rsidP="0023693E">
      <w:pPr>
        <w:pStyle w:val="NormalWeb"/>
        <w:shd w:val="clear" w:color="auto" w:fill="FFFFFF"/>
        <w:spacing w:before="0" w:beforeAutospacing="0" w:after="180" w:afterAutospacing="0" w:line="360" w:lineRule="atLeast"/>
        <w:jc w:val="both"/>
        <w:rPr>
          <w:rFonts w:ascii="Verdana" w:hAnsi="Verdana" w:cstheme="minorHAnsi"/>
          <w:color w:val="212529"/>
          <w:spacing w:val="3"/>
        </w:rPr>
      </w:pPr>
      <w:r w:rsidRPr="00494A47">
        <w:rPr>
          <w:rFonts w:ascii="Verdana" w:hAnsi="Verdana" w:cstheme="minorHAnsi"/>
          <w:color w:val="212529"/>
          <w:spacing w:val="3"/>
        </w:rPr>
        <w:t>The day has been organised by Skills for Care in collaboration with 20 other partners across the social care sector and is being held to pay tribute to the work of the dedicated social care workforce throughout the pandemic.</w:t>
      </w:r>
    </w:p>
    <w:p w14:paraId="1F2CFBC5" w14:textId="609EB522" w:rsidR="0023693E" w:rsidRPr="00494A47" w:rsidRDefault="0023693E" w:rsidP="0023693E">
      <w:pPr>
        <w:pStyle w:val="NormalWeb"/>
        <w:shd w:val="clear" w:color="auto" w:fill="FFFFFF"/>
        <w:spacing w:before="0" w:beforeAutospacing="0" w:after="180" w:afterAutospacing="0" w:line="360" w:lineRule="atLeast"/>
        <w:jc w:val="both"/>
        <w:rPr>
          <w:rFonts w:ascii="Verdana" w:hAnsi="Verdana" w:cstheme="minorHAnsi"/>
          <w:color w:val="212529"/>
          <w:spacing w:val="3"/>
        </w:rPr>
      </w:pPr>
      <w:r w:rsidRPr="00494A47">
        <w:rPr>
          <w:rFonts w:ascii="Verdana" w:hAnsi="Verdana" w:cstheme="minorHAnsi"/>
          <w:color w:val="212529"/>
          <w:spacing w:val="3"/>
        </w:rPr>
        <w:t xml:space="preserve">The day is also a time to remember those social care workers who we sadly lost to COVID-19. </w:t>
      </w:r>
      <w:r w:rsidR="007062B6">
        <w:rPr>
          <w:rFonts w:ascii="Verdana" w:hAnsi="Verdana" w:cstheme="minorHAnsi"/>
          <w:color w:val="212529"/>
          <w:spacing w:val="3"/>
        </w:rPr>
        <w:t>A</w:t>
      </w:r>
      <w:r w:rsidRPr="00494A47">
        <w:rPr>
          <w:rFonts w:ascii="Verdana" w:hAnsi="Verdana" w:cstheme="minorHAnsi"/>
          <w:color w:val="212529"/>
          <w:spacing w:val="3"/>
        </w:rPr>
        <w:t>n estimated 922 social care workers in England tragically lost their lives between March 2020 and May 2021.</w:t>
      </w:r>
    </w:p>
    <w:p w14:paraId="1BC37CA6" w14:textId="77777777" w:rsidR="0023693E" w:rsidRPr="00494A47" w:rsidRDefault="0023693E" w:rsidP="0023693E">
      <w:pPr>
        <w:pStyle w:val="NormalWeb"/>
        <w:shd w:val="clear" w:color="auto" w:fill="FFFFFF"/>
        <w:spacing w:before="0" w:beforeAutospacing="0" w:after="180" w:afterAutospacing="0" w:line="360" w:lineRule="atLeast"/>
        <w:jc w:val="both"/>
        <w:rPr>
          <w:rFonts w:ascii="Verdana" w:hAnsi="Verdana" w:cstheme="minorHAnsi"/>
          <w:color w:val="212529"/>
          <w:spacing w:val="3"/>
        </w:rPr>
      </w:pPr>
      <w:r w:rsidRPr="00494A47">
        <w:rPr>
          <w:rFonts w:ascii="Verdana" w:hAnsi="Verdana" w:cstheme="minorHAnsi"/>
          <w:color w:val="212529"/>
          <w:spacing w:val="3"/>
        </w:rPr>
        <w:t>Social Care Day of Remembrance and Reflection will be a day when we can say a simple thank you to all those social care workers who provided care and support during these tough times, for us all to reflect on what everybody working together has achieved, and to pay tribute to those sadly lost.</w:t>
      </w:r>
    </w:p>
    <w:p w14:paraId="637FAF04" w14:textId="391F4C0B" w:rsidR="0023693E" w:rsidRPr="0023693E" w:rsidRDefault="0023693E" w:rsidP="0023693E">
      <w:pPr>
        <w:pStyle w:val="NormalWeb"/>
        <w:shd w:val="clear" w:color="auto" w:fill="FFFFFF"/>
        <w:spacing w:before="0" w:beforeAutospacing="0" w:after="180" w:afterAutospacing="0" w:line="360" w:lineRule="atLeast"/>
        <w:jc w:val="both"/>
        <w:rPr>
          <w:rFonts w:ascii="Verdana" w:hAnsi="Verdana" w:cstheme="minorHAnsi"/>
          <w:color w:val="212529"/>
          <w:spacing w:val="3"/>
        </w:rPr>
      </w:pPr>
      <w:r>
        <w:rPr>
          <w:rFonts w:ascii="Verdana" w:hAnsi="Verdana" w:cstheme="minorHAnsi"/>
          <w:color w:val="212529"/>
          <w:spacing w:val="3"/>
        </w:rPr>
        <w:t xml:space="preserve">Skills for Care have </w:t>
      </w:r>
      <w:r w:rsidRPr="00494A47">
        <w:rPr>
          <w:rFonts w:ascii="Verdana" w:hAnsi="Verdana" w:cstheme="minorHAnsi"/>
          <w:color w:val="212529"/>
          <w:spacing w:val="3"/>
        </w:rPr>
        <w:t xml:space="preserve">launched a Memorial Wall and Tribute Wall which are being hosted on the Care Workers’ Charity website, gathering people's stories and tributes that show the commitment and sacrifices </w:t>
      </w:r>
      <w:r>
        <w:rPr>
          <w:rFonts w:ascii="Verdana" w:hAnsi="Verdana" w:cstheme="minorHAnsi"/>
          <w:color w:val="212529"/>
          <w:spacing w:val="3"/>
        </w:rPr>
        <w:t xml:space="preserve">the </w:t>
      </w:r>
      <w:r w:rsidRPr="00494A47">
        <w:rPr>
          <w:rFonts w:ascii="Verdana" w:hAnsi="Verdana" w:cstheme="minorHAnsi"/>
          <w:color w:val="212529"/>
          <w:spacing w:val="3"/>
        </w:rPr>
        <w:t>social care workforce has made.</w:t>
      </w:r>
    </w:p>
    <w:p w14:paraId="2A9214FD" w14:textId="77777777" w:rsidR="0023693E" w:rsidRDefault="0023693E" w:rsidP="0023693E">
      <w:pPr>
        <w:pBdr>
          <w:bottom w:val="single" w:sz="12" w:space="1" w:color="auto"/>
        </w:pBdr>
        <w:tabs>
          <w:tab w:val="right" w:pos="9922"/>
        </w:tabs>
        <w:spacing w:line="276" w:lineRule="auto"/>
        <w:rPr>
          <w:rFonts w:ascii="Verdana" w:hAnsi="Verdana"/>
          <w:b/>
          <w:bCs/>
          <w:sz w:val="24"/>
          <w:szCs w:val="24"/>
        </w:rPr>
      </w:pPr>
    </w:p>
    <w:p w14:paraId="413BE701" w14:textId="77777777" w:rsidR="0023693E" w:rsidRPr="00AC5426" w:rsidRDefault="0023693E" w:rsidP="0023693E">
      <w:pPr>
        <w:pBdr>
          <w:bottom w:val="single" w:sz="12" w:space="1" w:color="auto"/>
        </w:pBdr>
        <w:tabs>
          <w:tab w:val="right" w:pos="9922"/>
        </w:tabs>
        <w:spacing w:line="276" w:lineRule="auto"/>
        <w:rPr>
          <w:rFonts w:ascii="Verdana" w:hAnsi="Verdana"/>
          <w:sz w:val="24"/>
          <w:szCs w:val="24"/>
        </w:rPr>
      </w:pPr>
      <w:r w:rsidRPr="00E54B43">
        <w:rPr>
          <w:rFonts w:ascii="Verdana" w:hAnsi="Verdana"/>
          <w:b/>
          <w:bCs/>
          <w:sz w:val="24"/>
          <w:szCs w:val="24"/>
        </w:rPr>
        <w:t>March is</w:t>
      </w:r>
      <w:r>
        <w:rPr>
          <w:rFonts w:ascii="Verdana" w:hAnsi="Verdana"/>
          <w:sz w:val="24"/>
          <w:szCs w:val="24"/>
        </w:rPr>
        <w:t xml:space="preserve"> </w:t>
      </w:r>
      <w:r w:rsidRPr="00C776B1">
        <w:rPr>
          <w:rFonts w:ascii="Verdana" w:hAnsi="Verdana"/>
          <w:sz w:val="24"/>
          <w:szCs w:val="24"/>
        </w:rPr>
        <w:t>Ovarian cancer month</w:t>
      </w:r>
    </w:p>
    <w:p w14:paraId="3219FAF0" w14:textId="77777777" w:rsidR="0023693E" w:rsidRDefault="0023693E" w:rsidP="0023693E">
      <w:pPr>
        <w:pBdr>
          <w:bottom w:val="single" w:sz="12" w:space="1" w:color="auto"/>
        </w:pBdr>
        <w:tabs>
          <w:tab w:val="right" w:pos="9922"/>
        </w:tabs>
        <w:spacing w:line="276" w:lineRule="auto"/>
        <w:rPr>
          <w:rFonts w:ascii="Verdana" w:hAnsi="Verdana"/>
          <w:b/>
          <w:bCs/>
          <w:sz w:val="24"/>
          <w:szCs w:val="24"/>
        </w:rPr>
      </w:pPr>
    </w:p>
    <w:p w14:paraId="29BCA068" w14:textId="77777777" w:rsidR="0023693E" w:rsidRPr="00C776B1" w:rsidRDefault="0023693E" w:rsidP="0023693E">
      <w:pPr>
        <w:pBdr>
          <w:bottom w:val="single" w:sz="12" w:space="1" w:color="auto"/>
        </w:pBdr>
        <w:tabs>
          <w:tab w:val="right" w:pos="9922"/>
        </w:tabs>
        <w:spacing w:line="276" w:lineRule="auto"/>
        <w:rPr>
          <w:rFonts w:ascii="Verdana" w:hAnsi="Verdana"/>
          <w:sz w:val="24"/>
          <w:szCs w:val="24"/>
        </w:rPr>
      </w:pPr>
      <w:r w:rsidRPr="00A7415F">
        <w:rPr>
          <w:rFonts w:ascii="Verdana" w:hAnsi="Verdana"/>
          <w:b/>
          <w:bCs/>
          <w:sz w:val="24"/>
          <w:szCs w:val="24"/>
        </w:rPr>
        <w:t>9</w:t>
      </w:r>
      <w:r w:rsidRPr="00A7415F">
        <w:rPr>
          <w:rFonts w:ascii="Verdana" w:hAnsi="Verdana"/>
          <w:b/>
          <w:bCs/>
          <w:sz w:val="24"/>
          <w:szCs w:val="24"/>
          <w:vertAlign w:val="superscript"/>
        </w:rPr>
        <w:t>th</w:t>
      </w:r>
      <w:r w:rsidRPr="00A7415F">
        <w:rPr>
          <w:rFonts w:ascii="Verdana" w:hAnsi="Verdana"/>
          <w:b/>
          <w:bCs/>
          <w:sz w:val="24"/>
          <w:szCs w:val="24"/>
        </w:rPr>
        <w:t xml:space="preserve"> March</w:t>
      </w:r>
      <w:r>
        <w:rPr>
          <w:rFonts w:ascii="Verdana" w:hAnsi="Verdana"/>
          <w:sz w:val="24"/>
          <w:szCs w:val="24"/>
        </w:rPr>
        <w:t xml:space="preserve"> is national No Smoking Day – the British Heart Foundation support this day to help encourage as many </w:t>
      </w:r>
      <w:proofErr w:type="gramStart"/>
      <w:r>
        <w:rPr>
          <w:rFonts w:ascii="Verdana" w:hAnsi="Verdana"/>
          <w:sz w:val="24"/>
          <w:szCs w:val="24"/>
        </w:rPr>
        <w:t>smokers</w:t>
      </w:r>
      <w:proofErr w:type="gramEnd"/>
      <w:r>
        <w:rPr>
          <w:rFonts w:ascii="Verdana" w:hAnsi="Verdana"/>
          <w:sz w:val="24"/>
          <w:szCs w:val="24"/>
        </w:rPr>
        <w:t xml:space="preserve"> to quit the habit</w:t>
      </w:r>
    </w:p>
    <w:p w14:paraId="446279BE" w14:textId="77777777" w:rsidR="0023693E" w:rsidRDefault="0023693E" w:rsidP="0023693E">
      <w:pPr>
        <w:pBdr>
          <w:bottom w:val="single" w:sz="12" w:space="1" w:color="auto"/>
        </w:pBdr>
        <w:tabs>
          <w:tab w:val="right" w:pos="9922"/>
        </w:tabs>
        <w:spacing w:line="276" w:lineRule="auto"/>
        <w:jc w:val="both"/>
        <w:rPr>
          <w:rFonts w:ascii="Verdana" w:hAnsi="Verdana"/>
          <w:b/>
          <w:bCs/>
          <w:sz w:val="24"/>
          <w:szCs w:val="24"/>
        </w:rPr>
      </w:pPr>
    </w:p>
    <w:p w14:paraId="10E53E33" w14:textId="420895DD" w:rsidR="0023693E" w:rsidRDefault="0023693E" w:rsidP="0023693E">
      <w:pPr>
        <w:pBdr>
          <w:bottom w:val="single" w:sz="12" w:space="1" w:color="auto"/>
        </w:pBdr>
        <w:tabs>
          <w:tab w:val="right" w:pos="9922"/>
        </w:tabs>
        <w:spacing w:line="276" w:lineRule="auto"/>
        <w:jc w:val="both"/>
        <w:rPr>
          <w:rFonts w:ascii="Verdana" w:hAnsi="Verdana"/>
          <w:sz w:val="24"/>
          <w:szCs w:val="24"/>
        </w:rPr>
      </w:pPr>
      <w:r w:rsidRPr="00A7415F">
        <w:rPr>
          <w:rFonts w:ascii="Verdana" w:hAnsi="Verdana"/>
          <w:b/>
          <w:bCs/>
          <w:sz w:val="24"/>
          <w:szCs w:val="24"/>
        </w:rPr>
        <w:t>14</w:t>
      </w:r>
      <w:r w:rsidRPr="00A7415F">
        <w:rPr>
          <w:rFonts w:ascii="Verdana" w:hAnsi="Verdana"/>
          <w:b/>
          <w:bCs/>
          <w:sz w:val="24"/>
          <w:szCs w:val="24"/>
          <w:vertAlign w:val="superscript"/>
        </w:rPr>
        <w:t>th</w:t>
      </w:r>
      <w:r w:rsidR="007062B6">
        <w:rPr>
          <w:rFonts w:ascii="Verdana" w:hAnsi="Verdana"/>
          <w:b/>
          <w:bCs/>
          <w:sz w:val="24"/>
          <w:szCs w:val="24"/>
          <w:vertAlign w:val="superscript"/>
        </w:rPr>
        <w:t xml:space="preserve"> </w:t>
      </w:r>
      <w:r w:rsidRPr="00A7415F">
        <w:rPr>
          <w:rFonts w:ascii="Verdana" w:hAnsi="Verdana"/>
          <w:b/>
          <w:bCs/>
          <w:sz w:val="24"/>
          <w:szCs w:val="24"/>
        </w:rPr>
        <w:t>-</w:t>
      </w:r>
      <w:r w:rsidR="007062B6">
        <w:rPr>
          <w:rFonts w:ascii="Verdana" w:hAnsi="Verdana"/>
          <w:b/>
          <w:bCs/>
          <w:sz w:val="24"/>
          <w:szCs w:val="24"/>
        </w:rPr>
        <w:t xml:space="preserve"> </w:t>
      </w:r>
      <w:r w:rsidRPr="00A7415F">
        <w:rPr>
          <w:rFonts w:ascii="Verdana" w:hAnsi="Verdana"/>
          <w:b/>
          <w:bCs/>
          <w:sz w:val="24"/>
          <w:szCs w:val="24"/>
        </w:rPr>
        <w:t>20</w:t>
      </w:r>
      <w:r w:rsidRPr="00A7415F">
        <w:rPr>
          <w:rFonts w:ascii="Verdana" w:hAnsi="Verdana"/>
          <w:b/>
          <w:bCs/>
          <w:sz w:val="24"/>
          <w:szCs w:val="24"/>
          <w:vertAlign w:val="superscript"/>
        </w:rPr>
        <w:t>th</w:t>
      </w:r>
      <w:r w:rsidRPr="00A7415F">
        <w:rPr>
          <w:rFonts w:ascii="Verdana" w:hAnsi="Verdana"/>
          <w:b/>
          <w:bCs/>
          <w:sz w:val="24"/>
          <w:szCs w:val="24"/>
        </w:rPr>
        <w:t xml:space="preserve"> March</w:t>
      </w:r>
      <w:r w:rsidRPr="00A7415F">
        <w:rPr>
          <w:rFonts w:ascii="Verdana" w:hAnsi="Verdana"/>
          <w:sz w:val="24"/>
          <w:szCs w:val="24"/>
        </w:rPr>
        <w:t xml:space="preserve"> Nutrition and Hydration week</w:t>
      </w:r>
      <w:r>
        <w:rPr>
          <w:rFonts w:ascii="Verdana" w:hAnsi="Verdana"/>
          <w:sz w:val="24"/>
          <w:szCs w:val="24"/>
        </w:rPr>
        <w:t xml:space="preserve"> – a shared objective to highlight, promote and celebrate improvements in the provision of nutrition and hydration locally, </w:t>
      </w:r>
      <w:proofErr w:type="gramStart"/>
      <w:r>
        <w:rPr>
          <w:rFonts w:ascii="Verdana" w:hAnsi="Verdana"/>
          <w:sz w:val="24"/>
          <w:szCs w:val="24"/>
        </w:rPr>
        <w:t>nationally</w:t>
      </w:r>
      <w:proofErr w:type="gramEnd"/>
      <w:r>
        <w:rPr>
          <w:rFonts w:ascii="Verdana" w:hAnsi="Verdana"/>
          <w:sz w:val="24"/>
          <w:szCs w:val="24"/>
        </w:rPr>
        <w:t xml:space="preserve"> and globally.</w:t>
      </w:r>
    </w:p>
    <w:p w14:paraId="3FA34AC9" w14:textId="6B21A975" w:rsidR="0023693E" w:rsidRDefault="0023693E" w:rsidP="0023693E">
      <w:pPr>
        <w:pBdr>
          <w:bottom w:val="single" w:sz="12" w:space="1" w:color="auto"/>
        </w:pBdr>
        <w:tabs>
          <w:tab w:val="right" w:pos="9922"/>
        </w:tabs>
        <w:spacing w:line="276" w:lineRule="auto"/>
        <w:jc w:val="both"/>
        <w:rPr>
          <w:rFonts w:ascii="Verdana" w:hAnsi="Verdana"/>
          <w:sz w:val="24"/>
          <w:szCs w:val="24"/>
        </w:rPr>
      </w:pPr>
    </w:p>
    <w:p w14:paraId="225FE405" w14:textId="1AD20D4C" w:rsidR="001155C5" w:rsidRDefault="001155C5" w:rsidP="0023693E">
      <w:pPr>
        <w:pBdr>
          <w:bottom w:val="single" w:sz="12" w:space="1" w:color="auto"/>
        </w:pBdr>
        <w:tabs>
          <w:tab w:val="right" w:pos="9922"/>
        </w:tabs>
        <w:spacing w:line="276" w:lineRule="auto"/>
        <w:jc w:val="both"/>
        <w:rPr>
          <w:rFonts w:ascii="Verdana" w:hAnsi="Verdana"/>
          <w:sz w:val="24"/>
          <w:szCs w:val="24"/>
        </w:rPr>
      </w:pPr>
    </w:p>
    <w:p w14:paraId="68BA9037" w14:textId="41CE8B7F" w:rsidR="00931D12" w:rsidRPr="00AE1DDE" w:rsidRDefault="00C1347E" w:rsidP="001155C5">
      <w:pPr>
        <w:suppressAutoHyphens/>
        <w:autoSpaceDN w:val="0"/>
        <w:spacing w:after="200" w:line="276" w:lineRule="auto"/>
        <w:jc w:val="center"/>
        <w:rPr>
          <w:rFonts w:ascii="Verdana" w:hAnsi="Verdana" w:cs="Arial"/>
          <w:sz w:val="24"/>
          <w:szCs w:val="24"/>
        </w:rPr>
      </w:pPr>
      <w:r>
        <w:rPr>
          <w:rFonts w:ascii="Verdana" w:hAnsi="Verdana" w:cs="Arial"/>
          <w:sz w:val="24"/>
          <w:szCs w:val="24"/>
        </w:rPr>
        <w:br w:type="textWrapping" w:clear="all"/>
      </w:r>
      <w:r w:rsidR="001155C5">
        <w:rPr>
          <w:rFonts w:ascii="Verdana" w:hAnsi="Verdana" w:cs="Arial"/>
          <w:noProof/>
        </w:rPr>
        <w:drawing>
          <wp:inline distT="0" distB="0" distL="0" distR="0" wp14:anchorId="2BCA640D" wp14:editId="0E6D0331">
            <wp:extent cx="1962150" cy="1666875"/>
            <wp:effectExtent l="0" t="0" r="0" b="0"/>
            <wp:docPr id="2" name="Picture 2" descr="A drawing of a do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dog&#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1666875"/>
                    </a:xfrm>
                    <a:prstGeom prst="rect">
                      <a:avLst/>
                    </a:prstGeom>
                    <a:noFill/>
                    <a:ln>
                      <a:noFill/>
                    </a:ln>
                  </pic:spPr>
                </pic:pic>
              </a:graphicData>
            </a:graphic>
          </wp:inline>
        </w:drawing>
      </w:r>
    </w:p>
    <w:sectPr w:rsidR="00931D12" w:rsidRPr="00AE1DDE" w:rsidSect="00AE1DDE">
      <w:headerReference w:type="default" r:id="rId13"/>
      <w:pgSz w:w="11906" w:h="16838"/>
      <w:pgMar w:top="993" w:right="849"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35A0" w14:textId="77777777" w:rsidR="009E68A1" w:rsidRDefault="009E68A1" w:rsidP="00A507E0">
      <w:r>
        <w:separator/>
      </w:r>
    </w:p>
  </w:endnote>
  <w:endnote w:type="continuationSeparator" w:id="0">
    <w:p w14:paraId="0B87E7A2" w14:textId="77777777" w:rsidR="009E68A1" w:rsidRDefault="009E68A1" w:rsidP="00A507E0">
      <w:r>
        <w:continuationSeparator/>
      </w:r>
    </w:p>
  </w:endnote>
  <w:endnote w:type="continuationNotice" w:id="1">
    <w:p w14:paraId="2FC4261F" w14:textId="77777777" w:rsidR="009E68A1" w:rsidRDefault="009E6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9A66" w14:textId="77777777" w:rsidR="009E68A1" w:rsidRDefault="009E68A1" w:rsidP="00A507E0">
      <w:r>
        <w:separator/>
      </w:r>
    </w:p>
  </w:footnote>
  <w:footnote w:type="continuationSeparator" w:id="0">
    <w:p w14:paraId="56422CC1" w14:textId="77777777" w:rsidR="009E68A1" w:rsidRDefault="009E68A1" w:rsidP="00A507E0">
      <w:r>
        <w:continuationSeparator/>
      </w:r>
    </w:p>
  </w:footnote>
  <w:footnote w:type="continuationNotice" w:id="1">
    <w:p w14:paraId="17B8A089" w14:textId="77777777" w:rsidR="009E68A1" w:rsidRDefault="009E68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0F73" w14:textId="3944512C" w:rsidR="00F826A3" w:rsidRDefault="00F826A3">
    <w:pPr>
      <w:pStyle w:val="Header"/>
      <w:rPr>
        <w:rFonts w:ascii="Arial" w:hAnsi="Arial" w:cs="Arial"/>
        <w:b/>
        <w:sz w:val="40"/>
        <w:szCs w:val="40"/>
      </w:rPr>
    </w:pPr>
    <w:r>
      <w:rPr>
        <w:noProof/>
      </w:rPr>
      <w:drawing>
        <wp:anchor distT="0" distB="0" distL="114300" distR="114300" simplePos="0" relativeHeight="251658240" behindDoc="0" locked="0" layoutInCell="1" allowOverlap="1" wp14:anchorId="7ADDC981" wp14:editId="458F09B4">
          <wp:simplePos x="0" y="0"/>
          <wp:positionH relativeFrom="margin">
            <wp:posOffset>4052570</wp:posOffset>
          </wp:positionH>
          <wp:positionV relativeFrom="margin">
            <wp:posOffset>-914400</wp:posOffset>
          </wp:positionV>
          <wp:extent cx="2495550" cy="81915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819150"/>
                  </a:xfrm>
                  <a:prstGeom prst="rect">
                    <a:avLst/>
                  </a:prstGeom>
                  <a:noFill/>
                  <a:ln>
                    <a:noFill/>
                  </a:ln>
                </pic:spPr>
              </pic:pic>
            </a:graphicData>
          </a:graphic>
        </wp:anchor>
      </w:drawing>
    </w:r>
    <w:r w:rsidR="00250FA8" w:rsidRPr="00C01387">
      <w:rPr>
        <w:rFonts w:ascii="Arial" w:hAnsi="Arial" w:cs="Arial"/>
        <w:b/>
        <w:sz w:val="40"/>
        <w:szCs w:val="40"/>
      </w:rPr>
      <w:t xml:space="preserve">SPDNS </w:t>
    </w:r>
    <w:r w:rsidR="00250FA8">
      <w:rPr>
        <w:rFonts w:ascii="Arial" w:hAnsi="Arial" w:cs="Arial"/>
        <w:b/>
        <w:sz w:val="40"/>
        <w:szCs w:val="40"/>
      </w:rPr>
      <w:t>Staff N</w:t>
    </w:r>
    <w:r w:rsidR="00250FA8" w:rsidRPr="00C01387">
      <w:rPr>
        <w:rFonts w:ascii="Arial" w:hAnsi="Arial" w:cs="Arial"/>
        <w:b/>
        <w:sz w:val="40"/>
        <w:szCs w:val="40"/>
      </w:rPr>
      <w:t>ewsletter</w:t>
    </w:r>
  </w:p>
  <w:p w14:paraId="5461278A" w14:textId="05E97ED6" w:rsidR="00250FA8" w:rsidRPr="00C01387" w:rsidRDefault="00455B40">
    <w:pPr>
      <w:pStyle w:val="Header"/>
      <w:rPr>
        <w:rFonts w:ascii="Arial" w:hAnsi="Arial" w:cs="Arial"/>
        <w:b/>
        <w:sz w:val="40"/>
        <w:szCs w:val="40"/>
      </w:rPr>
    </w:pPr>
    <w:r>
      <w:rPr>
        <w:rFonts w:ascii="Arial" w:hAnsi="Arial" w:cs="Arial"/>
        <w:b/>
        <w:sz w:val="40"/>
        <w:szCs w:val="40"/>
      </w:rPr>
      <w:t xml:space="preserve">March </w:t>
    </w:r>
    <w:r w:rsidR="00250FA8">
      <w:rPr>
        <w:rFonts w:ascii="Arial" w:hAnsi="Arial" w:cs="Arial"/>
        <w:b/>
        <w:sz w:val="40"/>
        <w:szCs w:val="40"/>
      </w:rPr>
      <w:t>202</w:t>
    </w:r>
    <w:r w:rsidR="00791EC1">
      <w:rPr>
        <w:rFonts w:ascii="Arial" w:hAnsi="Arial" w:cs="Arial"/>
        <w:b/>
        <w:sz w:val="40"/>
        <w:szCs w:val="4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8FB"/>
    <w:multiLevelType w:val="hybridMultilevel"/>
    <w:tmpl w:val="4EF8F098"/>
    <w:lvl w:ilvl="0" w:tplc="F134FABA">
      <w:numFmt w:val="bullet"/>
      <w:lvlText w:val="-"/>
      <w:lvlJc w:val="left"/>
      <w:pPr>
        <w:ind w:left="1080" w:hanging="360"/>
      </w:pPr>
      <w:rPr>
        <w:rFonts w:ascii="Verdana" w:eastAsiaTheme="minorHAnsi"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8960F0"/>
    <w:multiLevelType w:val="hybridMultilevel"/>
    <w:tmpl w:val="5994D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2C20AB"/>
    <w:multiLevelType w:val="hybridMultilevel"/>
    <w:tmpl w:val="C17A1EA0"/>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8902A83"/>
    <w:multiLevelType w:val="hybridMultilevel"/>
    <w:tmpl w:val="2FB0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95384"/>
    <w:multiLevelType w:val="hybridMultilevel"/>
    <w:tmpl w:val="D206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D134A"/>
    <w:multiLevelType w:val="hybridMultilevel"/>
    <w:tmpl w:val="68FC16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AE94F26"/>
    <w:multiLevelType w:val="hybridMultilevel"/>
    <w:tmpl w:val="98742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0E323E"/>
    <w:multiLevelType w:val="multilevel"/>
    <w:tmpl w:val="4142D81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8" w15:restartNumberingAfterBreak="0">
    <w:nsid w:val="0F013A99"/>
    <w:multiLevelType w:val="hybridMultilevel"/>
    <w:tmpl w:val="AE2C3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8F48A1"/>
    <w:multiLevelType w:val="hybridMultilevel"/>
    <w:tmpl w:val="3714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33899"/>
    <w:multiLevelType w:val="hybridMultilevel"/>
    <w:tmpl w:val="1CF081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5DB2BA1"/>
    <w:multiLevelType w:val="hybridMultilevel"/>
    <w:tmpl w:val="08BA20B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18E824FD"/>
    <w:multiLevelType w:val="hybridMultilevel"/>
    <w:tmpl w:val="8020ED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93D6B07"/>
    <w:multiLevelType w:val="hybridMultilevel"/>
    <w:tmpl w:val="7070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A87617"/>
    <w:multiLevelType w:val="hybridMultilevel"/>
    <w:tmpl w:val="56743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D28349A"/>
    <w:multiLevelType w:val="hybridMultilevel"/>
    <w:tmpl w:val="672E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4838A6"/>
    <w:multiLevelType w:val="multilevel"/>
    <w:tmpl w:val="E6E6B4D4"/>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7" w15:restartNumberingAfterBreak="0">
    <w:nsid w:val="25167ABF"/>
    <w:multiLevelType w:val="hybridMultilevel"/>
    <w:tmpl w:val="AA0E65EC"/>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62E5FD3"/>
    <w:multiLevelType w:val="hybridMultilevel"/>
    <w:tmpl w:val="CE18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390190"/>
    <w:multiLevelType w:val="hybridMultilevel"/>
    <w:tmpl w:val="5B7C228A"/>
    <w:lvl w:ilvl="0" w:tplc="08090001">
      <w:start w:val="1"/>
      <w:numFmt w:val="bullet"/>
      <w:lvlText w:val=""/>
      <w:lvlJc w:val="left"/>
      <w:pPr>
        <w:ind w:left="1139" w:hanging="360"/>
      </w:pPr>
      <w:rPr>
        <w:rFonts w:ascii="Symbol" w:hAnsi="Symbol" w:hint="default"/>
      </w:rPr>
    </w:lvl>
    <w:lvl w:ilvl="1" w:tplc="08090003">
      <w:start w:val="1"/>
      <w:numFmt w:val="bullet"/>
      <w:lvlText w:val="o"/>
      <w:lvlJc w:val="left"/>
      <w:pPr>
        <w:ind w:left="1859" w:hanging="360"/>
      </w:pPr>
      <w:rPr>
        <w:rFonts w:ascii="Courier New" w:hAnsi="Courier New" w:cs="Courier New" w:hint="default"/>
      </w:rPr>
    </w:lvl>
    <w:lvl w:ilvl="2" w:tplc="08090005">
      <w:start w:val="1"/>
      <w:numFmt w:val="bullet"/>
      <w:lvlText w:val=""/>
      <w:lvlJc w:val="left"/>
      <w:pPr>
        <w:ind w:left="2579" w:hanging="360"/>
      </w:pPr>
      <w:rPr>
        <w:rFonts w:ascii="Wingdings" w:hAnsi="Wingdings" w:hint="default"/>
      </w:rPr>
    </w:lvl>
    <w:lvl w:ilvl="3" w:tplc="08090001">
      <w:start w:val="1"/>
      <w:numFmt w:val="bullet"/>
      <w:lvlText w:val=""/>
      <w:lvlJc w:val="left"/>
      <w:pPr>
        <w:ind w:left="3299" w:hanging="360"/>
      </w:pPr>
      <w:rPr>
        <w:rFonts w:ascii="Symbol" w:hAnsi="Symbol" w:hint="default"/>
      </w:rPr>
    </w:lvl>
    <w:lvl w:ilvl="4" w:tplc="08090003">
      <w:start w:val="1"/>
      <w:numFmt w:val="bullet"/>
      <w:lvlText w:val="o"/>
      <w:lvlJc w:val="left"/>
      <w:pPr>
        <w:ind w:left="4019" w:hanging="360"/>
      </w:pPr>
      <w:rPr>
        <w:rFonts w:ascii="Courier New" w:hAnsi="Courier New" w:cs="Courier New" w:hint="default"/>
      </w:rPr>
    </w:lvl>
    <w:lvl w:ilvl="5" w:tplc="08090005">
      <w:start w:val="1"/>
      <w:numFmt w:val="bullet"/>
      <w:lvlText w:val=""/>
      <w:lvlJc w:val="left"/>
      <w:pPr>
        <w:ind w:left="4739" w:hanging="360"/>
      </w:pPr>
      <w:rPr>
        <w:rFonts w:ascii="Wingdings" w:hAnsi="Wingdings" w:hint="default"/>
      </w:rPr>
    </w:lvl>
    <w:lvl w:ilvl="6" w:tplc="08090001">
      <w:start w:val="1"/>
      <w:numFmt w:val="bullet"/>
      <w:lvlText w:val=""/>
      <w:lvlJc w:val="left"/>
      <w:pPr>
        <w:ind w:left="5459" w:hanging="360"/>
      </w:pPr>
      <w:rPr>
        <w:rFonts w:ascii="Symbol" w:hAnsi="Symbol" w:hint="default"/>
      </w:rPr>
    </w:lvl>
    <w:lvl w:ilvl="7" w:tplc="08090003">
      <w:start w:val="1"/>
      <w:numFmt w:val="bullet"/>
      <w:lvlText w:val="o"/>
      <w:lvlJc w:val="left"/>
      <w:pPr>
        <w:ind w:left="6179" w:hanging="360"/>
      </w:pPr>
      <w:rPr>
        <w:rFonts w:ascii="Courier New" w:hAnsi="Courier New" w:cs="Courier New" w:hint="default"/>
      </w:rPr>
    </w:lvl>
    <w:lvl w:ilvl="8" w:tplc="08090005">
      <w:start w:val="1"/>
      <w:numFmt w:val="bullet"/>
      <w:lvlText w:val=""/>
      <w:lvlJc w:val="left"/>
      <w:pPr>
        <w:ind w:left="6899" w:hanging="360"/>
      </w:pPr>
      <w:rPr>
        <w:rFonts w:ascii="Wingdings" w:hAnsi="Wingdings" w:hint="default"/>
      </w:rPr>
    </w:lvl>
  </w:abstractNum>
  <w:abstractNum w:abstractNumId="20" w15:restartNumberingAfterBreak="0">
    <w:nsid w:val="27AE6C10"/>
    <w:multiLevelType w:val="hybridMultilevel"/>
    <w:tmpl w:val="7414B1F8"/>
    <w:lvl w:ilvl="0" w:tplc="802A42E4">
      <w:start w:val="1"/>
      <w:numFmt w:val="decimal"/>
      <w:lvlText w:val="%1."/>
      <w:lvlJc w:val="left"/>
      <w:pPr>
        <w:tabs>
          <w:tab w:val="num" w:pos="720"/>
        </w:tabs>
        <w:ind w:left="720" w:hanging="720"/>
      </w:pPr>
      <w:rPr>
        <w:rFonts w:cs="Times New Roman"/>
        <w:b/>
        <w:i w:val="0"/>
        <w:color w:val="auto"/>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28B85201"/>
    <w:multiLevelType w:val="hybridMultilevel"/>
    <w:tmpl w:val="7D2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621A8C"/>
    <w:multiLevelType w:val="hybridMultilevel"/>
    <w:tmpl w:val="53543C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15:restartNumberingAfterBreak="0">
    <w:nsid w:val="3C041D99"/>
    <w:multiLevelType w:val="hybridMultilevel"/>
    <w:tmpl w:val="C55E4D7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15:restartNumberingAfterBreak="0">
    <w:nsid w:val="3C677314"/>
    <w:multiLevelType w:val="hybridMultilevel"/>
    <w:tmpl w:val="4034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FB1165"/>
    <w:multiLevelType w:val="hybridMultilevel"/>
    <w:tmpl w:val="E71A4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7362F6"/>
    <w:multiLevelType w:val="hybridMultilevel"/>
    <w:tmpl w:val="1C682D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45910553"/>
    <w:multiLevelType w:val="hybridMultilevel"/>
    <w:tmpl w:val="B32C383E"/>
    <w:lvl w:ilvl="0" w:tplc="3586D3E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5973CD"/>
    <w:multiLevelType w:val="hybridMultilevel"/>
    <w:tmpl w:val="962ED0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D95B6E"/>
    <w:multiLevelType w:val="hybridMultilevel"/>
    <w:tmpl w:val="814000C8"/>
    <w:lvl w:ilvl="0" w:tplc="2F6EDB0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575E2F"/>
    <w:multiLevelType w:val="hybridMultilevel"/>
    <w:tmpl w:val="CADC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B0497B"/>
    <w:multiLevelType w:val="hybridMultilevel"/>
    <w:tmpl w:val="5204D2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F831C7"/>
    <w:multiLevelType w:val="hybridMultilevel"/>
    <w:tmpl w:val="489296A0"/>
    <w:lvl w:ilvl="0" w:tplc="E0603DB2">
      <w:numFmt w:val="bullet"/>
      <w:lvlText w:val="-"/>
      <w:lvlJc w:val="left"/>
      <w:pPr>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614B47DF"/>
    <w:multiLevelType w:val="hybridMultilevel"/>
    <w:tmpl w:val="D802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7F7670"/>
    <w:multiLevelType w:val="hybridMultilevel"/>
    <w:tmpl w:val="FE64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8508FE"/>
    <w:multiLevelType w:val="hybridMultilevel"/>
    <w:tmpl w:val="9E9C5B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5327FC7"/>
    <w:multiLevelType w:val="hybridMultilevel"/>
    <w:tmpl w:val="8C3E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3C3EEF"/>
    <w:multiLevelType w:val="hybridMultilevel"/>
    <w:tmpl w:val="368AB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8803C16"/>
    <w:multiLevelType w:val="hybridMultilevel"/>
    <w:tmpl w:val="8C60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973E0B"/>
    <w:multiLevelType w:val="hybridMultilevel"/>
    <w:tmpl w:val="5212EA34"/>
    <w:lvl w:ilvl="0" w:tplc="E5AC990E">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F008A4"/>
    <w:multiLevelType w:val="hybridMultilevel"/>
    <w:tmpl w:val="69BCB0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2801A2"/>
    <w:multiLevelType w:val="hybridMultilevel"/>
    <w:tmpl w:val="F1A02FBC"/>
    <w:lvl w:ilvl="0" w:tplc="5192D166">
      <w:numFmt w:val="bullet"/>
      <w:lvlText w:val="-"/>
      <w:lvlJc w:val="left"/>
      <w:pPr>
        <w:ind w:left="720" w:hanging="360"/>
      </w:pPr>
      <w:rPr>
        <w:rFonts w:ascii="Verdana" w:eastAsiaTheme="minorHAnsi" w:hAnsi="Verdana" w:cs="Aharo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6776A"/>
    <w:multiLevelType w:val="hybridMultilevel"/>
    <w:tmpl w:val="BD5645C4"/>
    <w:lvl w:ilvl="0" w:tplc="EA544C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4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7"/>
  </w:num>
  <w:num w:numId="7">
    <w:abstractNumId w:val="30"/>
  </w:num>
  <w:num w:numId="8">
    <w:abstractNumId w:val="42"/>
  </w:num>
  <w:num w:numId="9">
    <w:abstractNumId w:val="22"/>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7"/>
  </w:num>
  <w:num w:numId="14">
    <w:abstractNumId w:val="21"/>
  </w:num>
  <w:num w:numId="15">
    <w:abstractNumId w:val="36"/>
  </w:num>
  <w:num w:numId="16">
    <w:abstractNumId w:val="25"/>
  </w:num>
  <w:num w:numId="17">
    <w:abstractNumId w:val="18"/>
  </w:num>
  <w:num w:numId="18">
    <w:abstractNumId w:val="14"/>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5"/>
  </w:num>
  <w:num w:numId="22">
    <w:abstractNumId w:val="33"/>
  </w:num>
  <w:num w:numId="23">
    <w:abstractNumId w:val="7"/>
  </w:num>
  <w:num w:numId="24">
    <w:abstractNumId w:val="39"/>
  </w:num>
  <w:num w:numId="25">
    <w:abstractNumId w:val="6"/>
  </w:num>
  <w:num w:numId="26">
    <w:abstractNumId w:val="8"/>
  </w:num>
  <w:num w:numId="27">
    <w:abstractNumId w:val="13"/>
  </w:num>
  <w:num w:numId="28">
    <w:abstractNumId w:val="37"/>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4"/>
  </w:num>
  <w:num w:numId="42">
    <w:abstractNumId w:val="9"/>
  </w:num>
  <w:num w:numId="43">
    <w:abstractNumId w:val="3"/>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507E0"/>
    <w:rsid w:val="000017B8"/>
    <w:rsid w:val="00001811"/>
    <w:rsid w:val="00002FE5"/>
    <w:rsid w:val="000049CF"/>
    <w:rsid w:val="00010F21"/>
    <w:rsid w:val="00012862"/>
    <w:rsid w:val="00012F9B"/>
    <w:rsid w:val="00022717"/>
    <w:rsid w:val="00023102"/>
    <w:rsid w:val="000311D9"/>
    <w:rsid w:val="000434BB"/>
    <w:rsid w:val="00043633"/>
    <w:rsid w:val="000517EB"/>
    <w:rsid w:val="000544BA"/>
    <w:rsid w:val="00054FB0"/>
    <w:rsid w:val="000559DB"/>
    <w:rsid w:val="0005764D"/>
    <w:rsid w:val="0006427C"/>
    <w:rsid w:val="000656FE"/>
    <w:rsid w:val="0007213E"/>
    <w:rsid w:val="0007699C"/>
    <w:rsid w:val="00080677"/>
    <w:rsid w:val="000813AD"/>
    <w:rsid w:val="00081900"/>
    <w:rsid w:val="0008414F"/>
    <w:rsid w:val="00094503"/>
    <w:rsid w:val="000948D1"/>
    <w:rsid w:val="00094AE5"/>
    <w:rsid w:val="000954A8"/>
    <w:rsid w:val="000A38D7"/>
    <w:rsid w:val="000B2C3F"/>
    <w:rsid w:val="000B7A36"/>
    <w:rsid w:val="000C24B2"/>
    <w:rsid w:val="000D47D0"/>
    <w:rsid w:val="000D552C"/>
    <w:rsid w:val="000E3986"/>
    <w:rsid w:val="000F271C"/>
    <w:rsid w:val="000F3DCE"/>
    <w:rsid w:val="000F4396"/>
    <w:rsid w:val="000F6374"/>
    <w:rsid w:val="000F68B6"/>
    <w:rsid w:val="001012B6"/>
    <w:rsid w:val="00107055"/>
    <w:rsid w:val="00107649"/>
    <w:rsid w:val="001076A5"/>
    <w:rsid w:val="0011363F"/>
    <w:rsid w:val="001155C5"/>
    <w:rsid w:val="001166F3"/>
    <w:rsid w:val="0012377E"/>
    <w:rsid w:val="001245E9"/>
    <w:rsid w:val="00124E67"/>
    <w:rsid w:val="001346ED"/>
    <w:rsid w:val="00137886"/>
    <w:rsid w:val="0014119D"/>
    <w:rsid w:val="00141779"/>
    <w:rsid w:val="00142339"/>
    <w:rsid w:val="00150B9A"/>
    <w:rsid w:val="00154F63"/>
    <w:rsid w:val="001619B8"/>
    <w:rsid w:val="00161EA5"/>
    <w:rsid w:val="00164B27"/>
    <w:rsid w:val="00167A48"/>
    <w:rsid w:val="001716E0"/>
    <w:rsid w:val="001749DF"/>
    <w:rsid w:val="001775FA"/>
    <w:rsid w:val="0018065C"/>
    <w:rsid w:val="00181006"/>
    <w:rsid w:val="001845D5"/>
    <w:rsid w:val="00190D16"/>
    <w:rsid w:val="001A0EDA"/>
    <w:rsid w:val="001A3627"/>
    <w:rsid w:val="001A4B38"/>
    <w:rsid w:val="001A61B0"/>
    <w:rsid w:val="001B4138"/>
    <w:rsid w:val="001B719E"/>
    <w:rsid w:val="001C0369"/>
    <w:rsid w:val="001C679F"/>
    <w:rsid w:val="001C74A8"/>
    <w:rsid w:val="001D0AD2"/>
    <w:rsid w:val="001D51A4"/>
    <w:rsid w:val="001E119F"/>
    <w:rsid w:val="001E2963"/>
    <w:rsid w:val="001E514E"/>
    <w:rsid w:val="001F0071"/>
    <w:rsid w:val="001F1AC1"/>
    <w:rsid w:val="001F29E8"/>
    <w:rsid w:val="001F388B"/>
    <w:rsid w:val="002024F1"/>
    <w:rsid w:val="0020782D"/>
    <w:rsid w:val="0021003E"/>
    <w:rsid w:val="002106A7"/>
    <w:rsid w:val="00210BC1"/>
    <w:rsid w:val="00210FB6"/>
    <w:rsid w:val="00211521"/>
    <w:rsid w:val="002115DC"/>
    <w:rsid w:val="00212A07"/>
    <w:rsid w:val="00213ACC"/>
    <w:rsid w:val="00224476"/>
    <w:rsid w:val="00230DA8"/>
    <w:rsid w:val="0023430C"/>
    <w:rsid w:val="00234863"/>
    <w:rsid w:val="0023693E"/>
    <w:rsid w:val="00240E5C"/>
    <w:rsid w:val="00242833"/>
    <w:rsid w:val="00242EED"/>
    <w:rsid w:val="0024399B"/>
    <w:rsid w:val="00246865"/>
    <w:rsid w:val="00250446"/>
    <w:rsid w:val="00250FA8"/>
    <w:rsid w:val="002535D8"/>
    <w:rsid w:val="00253B58"/>
    <w:rsid w:val="00254091"/>
    <w:rsid w:val="00260771"/>
    <w:rsid w:val="00263FBC"/>
    <w:rsid w:val="00265777"/>
    <w:rsid w:val="0027049A"/>
    <w:rsid w:val="00272F85"/>
    <w:rsid w:val="002732A2"/>
    <w:rsid w:val="002759C3"/>
    <w:rsid w:val="00277241"/>
    <w:rsid w:val="0028195C"/>
    <w:rsid w:val="00284A0E"/>
    <w:rsid w:val="00286FFA"/>
    <w:rsid w:val="00290B27"/>
    <w:rsid w:val="0029183E"/>
    <w:rsid w:val="002935A9"/>
    <w:rsid w:val="0029405E"/>
    <w:rsid w:val="00294DD3"/>
    <w:rsid w:val="00295A6D"/>
    <w:rsid w:val="002B13CD"/>
    <w:rsid w:val="002B3E04"/>
    <w:rsid w:val="002B6E55"/>
    <w:rsid w:val="002B72DE"/>
    <w:rsid w:val="002C20DB"/>
    <w:rsid w:val="002C35DF"/>
    <w:rsid w:val="002C513A"/>
    <w:rsid w:val="002C75A9"/>
    <w:rsid w:val="002D133A"/>
    <w:rsid w:val="002D1A21"/>
    <w:rsid w:val="002D4833"/>
    <w:rsid w:val="002F0A67"/>
    <w:rsid w:val="002F0DF1"/>
    <w:rsid w:val="002F2805"/>
    <w:rsid w:val="002F2EB6"/>
    <w:rsid w:val="00301E6A"/>
    <w:rsid w:val="00302E37"/>
    <w:rsid w:val="00305A10"/>
    <w:rsid w:val="00305F62"/>
    <w:rsid w:val="0030715C"/>
    <w:rsid w:val="00307BAE"/>
    <w:rsid w:val="00310527"/>
    <w:rsid w:val="00311D61"/>
    <w:rsid w:val="003145B7"/>
    <w:rsid w:val="00314A8E"/>
    <w:rsid w:val="00316E9C"/>
    <w:rsid w:val="00316F9B"/>
    <w:rsid w:val="00323795"/>
    <w:rsid w:val="003318E7"/>
    <w:rsid w:val="003378DA"/>
    <w:rsid w:val="00341136"/>
    <w:rsid w:val="00343CE6"/>
    <w:rsid w:val="00343EA7"/>
    <w:rsid w:val="003450B3"/>
    <w:rsid w:val="00360337"/>
    <w:rsid w:val="00361189"/>
    <w:rsid w:val="003656E5"/>
    <w:rsid w:val="00366987"/>
    <w:rsid w:val="0037039F"/>
    <w:rsid w:val="0037113A"/>
    <w:rsid w:val="00371F8B"/>
    <w:rsid w:val="003724DD"/>
    <w:rsid w:val="00376810"/>
    <w:rsid w:val="0038295C"/>
    <w:rsid w:val="00385509"/>
    <w:rsid w:val="00386481"/>
    <w:rsid w:val="003914B8"/>
    <w:rsid w:val="00393CD0"/>
    <w:rsid w:val="00394296"/>
    <w:rsid w:val="003A0177"/>
    <w:rsid w:val="003A2365"/>
    <w:rsid w:val="003A2C11"/>
    <w:rsid w:val="003B5B20"/>
    <w:rsid w:val="003B66AC"/>
    <w:rsid w:val="003C0615"/>
    <w:rsid w:val="003C2875"/>
    <w:rsid w:val="003C5B4C"/>
    <w:rsid w:val="003C6F01"/>
    <w:rsid w:val="003D16FD"/>
    <w:rsid w:val="003D4B0F"/>
    <w:rsid w:val="003E1157"/>
    <w:rsid w:val="003E22FC"/>
    <w:rsid w:val="003E551F"/>
    <w:rsid w:val="003F4832"/>
    <w:rsid w:val="00401EB3"/>
    <w:rsid w:val="00403220"/>
    <w:rsid w:val="00414CA1"/>
    <w:rsid w:val="004164C0"/>
    <w:rsid w:val="00420FD1"/>
    <w:rsid w:val="00424DAC"/>
    <w:rsid w:val="00425AAB"/>
    <w:rsid w:val="0043020F"/>
    <w:rsid w:val="0043054F"/>
    <w:rsid w:val="00432C46"/>
    <w:rsid w:val="00432EB9"/>
    <w:rsid w:val="00435269"/>
    <w:rsid w:val="00435413"/>
    <w:rsid w:val="004477B8"/>
    <w:rsid w:val="00455B40"/>
    <w:rsid w:val="00457C70"/>
    <w:rsid w:val="00460B7E"/>
    <w:rsid w:val="00461241"/>
    <w:rsid w:val="004668E5"/>
    <w:rsid w:val="00467DFD"/>
    <w:rsid w:val="004724B8"/>
    <w:rsid w:val="004729D1"/>
    <w:rsid w:val="00475B1B"/>
    <w:rsid w:val="00477A74"/>
    <w:rsid w:val="004854F1"/>
    <w:rsid w:val="00486B5F"/>
    <w:rsid w:val="00491B5D"/>
    <w:rsid w:val="00494A47"/>
    <w:rsid w:val="004955E5"/>
    <w:rsid w:val="00495CF4"/>
    <w:rsid w:val="00497915"/>
    <w:rsid w:val="004A0373"/>
    <w:rsid w:val="004A2185"/>
    <w:rsid w:val="004A6DB2"/>
    <w:rsid w:val="004B2477"/>
    <w:rsid w:val="004B5A7D"/>
    <w:rsid w:val="004B6F2C"/>
    <w:rsid w:val="004C08EF"/>
    <w:rsid w:val="004C09E7"/>
    <w:rsid w:val="004C11C6"/>
    <w:rsid w:val="004C2283"/>
    <w:rsid w:val="004C2894"/>
    <w:rsid w:val="004D0500"/>
    <w:rsid w:val="004D0621"/>
    <w:rsid w:val="004D0851"/>
    <w:rsid w:val="004D2896"/>
    <w:rsid w:val="004D28F9"/>
    <w:rsid w:val="004E4CF4"/>
    <w:rsid w:val="004E566A"/>
    <w:rsid w:val="004E5A97"/>
    <w:rsid w:val="004E618F"/>
    <w:rsid w:val="004F1750"/>
    <w:rsid w:val="004F1D90"/>
    <w:rsid w:val="004F23E5"/>
    <w:rsid w:val="004F2EFA"/>
    <w:rsid w:val="004F4FAE"/>
    <w:rsid w:val="004F5CAC"/>
    <w:rsid w:val="004F61D2"/>
    <w:rsid w:val="004F75E5"/>
    <w:rsid w:val="0050006F"/>
    <w:rsid w:val="005004A1"/>
    <w:rsid w:val="00506DEA"/>
    <w:rsid w:val="00507F4A"/>
    <w:rsid w:val="00527A25"/>
    <w:rsid w:val="0053230E"/>
    <w:rsid w:val="00541D09"/>
    <w:rsid w:val="00544421"/>
    <w:rsid w:val="00545A6A"/>
    <w:rsid w:val="005551FA"/>
    <w:rsid w:val="00561994"/>
    <w:rsid w:val="00562509"/>
    <w:rsid w:val="005676A7"/>
    <w:rsid w:val="0057032D"/>
    <w:rsid w:val="005743B8"/>
    <w:rsid w:val="005757AF"/>
    <w:rsid w:val="00575AE4"/>
    <w:rsid w:val="00576F1A"/>
    <w:rsid w:val="005774A9"/>
    <w:rsid w:val="0058026F"/>
    <w:rsid w:val="005930B7"/>
    <w:rsid w:val="005A25ED"/>
    <w:rsid w:val="005A2A1E"/>
    <w:rsid w:val="005A3471"/>
    <w:rsid w:val="005A7161"/>
    <w:rsid w:val="005B379B"/>
    <w:rsid w:val="005B40B3"/>
    <w:rsid w:val="005C05F0"/>
    <w:rsid w:val="005C2686"/>
    <w:rsid w:val="005C3584"/>
    <w:rsid w:val="005C6DF7"/>
    <w:rsid w:val="005D406B"/>
    <w:rsid w:val="005D4F99"/>
    <w:rsid w:val="005D7AA9"/>
    <w:rsid w:val="005E303F"/>
    <w:rsid w:val="005E51B7"/>
    <w:rsid w:val="005E6A4B"/>
    <w:rsid w:val="005F1FE8"/>
    <w:rsid w:val="005F42C1"/>
    <w:rsid w:val="005F6A57"/>
    <w:rsid w:val="006074E0"/>
    <w:rsid w:val="006104F2"/>
    <w:rsid w:val="006166D9"/>
    <w:rsid w:val="006166E9"/>
    <w:rsid w:val="00616BD0"/>
    <w:rsid w:val="00623227"/>
    <w:rsid w:val="0062542D"/>
    <w:rsid w:val="00627793"/>
    <w:rsid w:val="006328A5"/>
    <w:rsid w:val="006328DA"/>
    <w:rsid w:val="00633F6D"/>
    <w:rsid w:val="006340F9"/>
    <w:rsid w:val="006341B8"/>
    <w:rsid w:val="006356C8"/>
    <w:rsid w:val="00640BF6"/>
    <w:rsid w:val="00642262"/>
    <w:rsid w:val="006423DC"/>
    <w:rsid w:val="00643267"/>
    <w:rsid w:val="0064641D"/>
    <w:rsid w:val="00646D93"/>
    <w:rsid w:val="00647738"/>
    <w:rsid w:val="00650D0D"/>
    <w:rsid w:val="006510C8"/>
    <w:rsid w:val="0065591F"/>
    <w:rsid w:val="00656ACA"/>
    <w:rsid w:val="00660AE2"/>
    <w:rsid w:val="00665172"/>
    <w:rsid w:val="00665CCE"/>
    <w:rsid w:val="00667BD5"/>
    <w:rsid w:val="00670B26"/>
    <w:rsid w:val="00673016"/>
    <w:rsid w:val="00673C33"/>
    <w:rsid w:val="0067467F"/>
    <w:rsid w:val="00674C77"/>
    <w:rsid w:val="00674CE1"/>
    <w:rsid w:val="00674CEF"/>
    <w:rsid w:val="00674F00"/>
    <w:rsid w:val="006768FF"/>
    <w:rsid w:val="00677AA9"/>
    <w:rsid w:val="006804C0"/>
    <w:rsid w:val="00684F98"/>
    <w:rsid w:val="00686E03"/>
    <w:rsid w:val="00690F1F"/>
    <w:rsid w:val="006952EE"/>
    <w:rsid w:val="00696D4E"/>
    <w:rsid w:val="00697CCA"/>
    <w:rsid w:val="006A0A99"/>
    <w:rsid w:val="006A0D7A"/>
    <w:rsid w:val="006A2A60"/>
    <w:rsid w:val="006B1D51"/>
    <w:rsid w:val="006B29E5"/>
    <w:rsid w:val="006B3782"/>
    <w:rsid w:val="006B38A3"/>
    <w:rsid w:val="006B3DCE"/>
    <w:rsid w:val="006B3FC3"/>
    <w:rsid w:val="006C00BE"/>
    <w:rsid w:val="006C34E3"/>
    <w:rsid w:val="006C3847"/>
    <w:rsid w:val="006C4A11"/>
    <w:rsid w:val="006D24BE"/>
    <w:rsid w:val="006D43F1"/>
    <w:rsid w:val="006D4AF4"/>
    <w:rsid w:val="006E02F6"/>
    <w:rsid w:val="006E20E3"/>
    <w:rsid w:val="006E2B93"/>
    <w:rsid w:val="006E5A0A"/>
    <w:rsid w:val="006F23FB"/>
    <w:rsid w:val="006F501C"/>
    <w:rsid w:val="006F5B2E"/>
    <w:rsid w:val="00701F96"/>
    <w:rsid w:val="00705109"/>
    <w:rsid w:val="007062B6"/>
    <w:rsid w:val="00707A88"/>
    <w:rsid w:val="00710364"/>
    <w:rsid w:val="007124EB"/>
    <w:rsid w:val="00712E29"/>
    <w:rsid w:val="00713E58"/>
    <w:rsid w:val="00714F98"/>
    <w:rsid w:val="007174BB"/>
    <w:rsid w:val="00723AC6"/>
    <w:rsid w:val="007249C0"/>
    <w:rsid w:val="00725272"/>
    <w:rsid w:val="007257F6"/>
    <w:rsid w:val="007327E1"/>
    <w:rsid w:val="00732A0B"/>
    <w:rsid w:val="00733ED8"/>
    <w:rsid w:val="007404EC"/>
    <w:rsid w:val="007414A5"/>
    <w:rsid w:val="00744F60"/>
    <w:rsid w:val="00745072"/>
    <w:rsid w:val="00753BDB"/>
    <w:rsid w:val="00756676"/>
    <w:rsid w:val="00757797"/>
    <w:rsid w:val="007612CB"/>
    <w:rsid w:val="007661C5"/>
    <w:rsid w:val="007674A5"/>
    <w:rsid w:val="0077210E"/>
    <w:rsid w:val="0077433C"/>
    <w:rsid w:val="00775B85"/>
    <w:rsid w:val="00776696"/>
    <w:rsid w:val="00782D2D"/>
    <w:rsid w:val="00785759"/>
    <w:rsid w:val="00787736"/>
    <w:rsid w:val="00791EC1"/>
    <w:rsid w:val="0079416C"/>
    <w:rsid w:val="00795B4A"/>
    <w:rsid w:val="007C19DD"/>
    <w:rsid w:val="007C2A5A"/>
    <w:rsid w:val="007C32F9"/>
    <w:rsid w:val="007C4738"/>
    <w:rsid w:val="007C4FB5"/>
    <w:rsid w:val="007C74CD"/>
    <w:rsid w:val="007D6F1E"/>
    <w:rsid w:val="007D7B5C"/>
    <w:rsid w:val="007E46AF"/>
    <w:rsid w:val="007E68FB"/>
    <w:rsid w:val="007F0130"/>
    <w:rsid w:val="007F0D3E"/>
    <w:rsid w:val="007F366D"/>
    <w:rsid w:val="007F4707"/>
    <w:rsid w:val="007F6A3A"/>
    <w:rsid w:val="00802868"/>
    <w:rsid w:val="00804E4D"/>
    <w:rsid w:val="00812D47"/>
    <w:rsid w:val="00814DFE"/>
    <w:rsid w:val="00815025"/>
    <w:rsid w:val="008330A1"/>
    <w:rsid w:val="008365AC"/>
    <w:rsid w:val="008366D3"/>
    <w:rsid w:val="0084324E"/>
    <w:rsid w:val="008458E0"/>
    <w:rsid w:val="008505EB"/>
    <w:rsid w:val="00853AA1"/>
    <w:rsid w:val="0085489A"/>
    <w:rsid w:val="00856C66"/>
    <w:rsid w:val="008655F7"/>
    <w:rsid w:val="0087086C"/>
    <w:rsid w:val="0087275F"/>
    <w:rsid w:val="00872C91"/>
    <w:rsid w:val="00874453"/>
    <w:rsid w:val="00876F2B"/>
    <w:rsid w:val="00877B71"/>
    <w:rsid w:val="008830EC"/>
    <w:rsid w:val="00896489"/>
    <w:rsid w:val="008A5D21"/>
    <w:rsid w:val="008A6693"/>
    <w:rsid w:val="008A6FD9"/>
    <w:rsid w:val="008B3E2A"/>
    <w:rsid w:val="008B7491"/>
    <w:rsid w:val="008C0F1C"/>
    <w:rsid w:val="008C1DB7"/>
    <w:rsid w:val="008C5032"/>
    <w:rsid w:val="008C5F4B"/>
    <w:rsid w:val="008D3615"/>
    <w:rsid w:val="008D67FB"/>
    <w:rsid w:val="008E190A"/>
    <w:rsid w:val="008E6487"/>
    <w:rsid w:val="008E64E4"/>
    <w:rsid w:val="008E6F0D"/>
    <w:rsid w:val="00901211"/>
    <w:rsid w:val="00902A88"/>
    <w:rsid w:val="00904770"/>
    <w:rsid w:val="00912A1B"/>
    <w:rsid w:val="00913BC9"/>
    <w:rsid w:val="0091774A"/>
    <w:rsid w:val="00917A25"/>
    <w:rsid w:val="00920154"/>
    <w:rsid w:val="0092574E"/>
    <w:rsid w:val="009312F9"/>
    <w:rsid w:val="00931D12"/>
    <w:rsid w:val="00932851"/>
    <w:rsid w:val="0093479F"/>
    <w:rsid w:val="00936A11"/>
    <w:rsid w:val="00940138"/>
    <w:rsid w:val="009434B8"/>
    <w:rsid w:val="0094571B"/>
    <w:rsid w:val="009472C8"/>
    <w:rsid w:val="009500D3"/>
    <w:rsid w:val="00951502"/>
    <w:rsid w:val="0095219B"/>
    <w:rsid w:val="00956B3F"/>
    <w:rsid w:val="009629DD"/>
    <w:rsid w:val="00963F4A"/>
    <w:rsid w:val="009712D7"/>
    <w:rsid w:val="00972F98"/>
    <w:rsid w:val="00976585"/>
    <w:rsid w:val="00983B0F"/>
    <w:rsid w:val="00986020"/>
    <w:rsid w:val="0099048A"/>
    <w:rsid w:val="0099600A"/>
    <w:rsid w:val="009A708E"/>
    <w:rsid w:val="009B1E93"/>
    <w:rsid w:val="009B2448"/>
    <w:rsid w:val="009B3ADE"/>
    <w:rsid w:val="009B6199"/>
    <w:rsid w:val="009B7F3F"/>
    <w:rsid w:val="009C700B"/>
    <w:rsid w:val="009D12DA"/>
    <w:rsid w:val="009D6049"/>
    <w:rsid w:val="009D6B0B"/>
    <w:rsid w:val="009E47BB"/>
    <w:rsid w:val="009E68A1"/>
    <w:rsid w:val="009F12DD"/>
    <w:rsid w:val="009F253A"/>
    <w:rsid w:val="009F2E97"/>
    <w:rsid w:val="009F3768"/>
    <w:rsid w:val="00A002B6"/>
    <w:rsid w:val="00A044BA"/>
    <w:rsid w:val="00A21AED"/>
    <w:rsid w:val="00A224A1"/>
    <w:rsid w:val="00A22B06"/>
    <w:rsid w:val="00A3083A"/>
    <w:rsid w:val="00A3265A"/>
    <w:rsid w:val="00A35762"/>
    <w:rsid w:val="00A4087E"/>
    <w:rsid w:val="00A44319"/>
    <w:rsid w:val="00A44F75"/>
    <w:rsid w:val="00A507E0"/>
    <w:rsid w:val="00A534A4"/>
    <w:rsid w:val="00A57DAE"/>
    <w:rsid w:val="00A60331"/>
    <w:rsid w:val="00A659D3"/>
    <w:rsid w:val="00A70218"/>
    <w:rsid w:val="00A713D2"/>
    <w:rsid w:val="00A7415F"/>
    <w:rsid w:val="00A76B88"/>
    <w:rsid w:val="00A80C4F"/>
    <w:rsid w:val="00A833DA"/>
    <w:rsid w:val="00A8440C"/>
    <w:rsid w:val="00A8564C"/>
    <w:rsid w:val="00A868E8"/>
    <w:rsid w:val="00A9066E"/>
    <w:rsid w:val="00A916C6"/>
    <w:rsid w:val="00A9254E"/>
    <w:rsid w:val="00A93745"/>
    <w:rsid w:val="00A93B3A"/>
    <w:rsid w:val="00A947FB"/>
    <w:rsid w:val="00A94DA9"/>
    <w:rsid w:val="00A97416"/>
    <w:rsid w:val="00AA47EA"/>
    <w:rsid w:val="00AA5470"/>
    <w:rsid w:val="00AA77A7"/>
    <w:rsid w:val="00AB194E"/>
    <w:rsid w:val="00AB1E07"/>
    <w:rsid w:val="00AB2713"/>
    <w:rsid w:val="00AC2812"/>
    <w:rsid w:val="00AC2A05"/>
    <w:rsid w:val="00AC4205"/>
    <w:rsid w:val="00AC5426"/>
    <w:rsid w:val="00AD0204"/>
    <w:rsid w:val="00AD0B0C"/>
    <w:rsid w:val="00AD105A"/>
    <w:rsid w:val="00AD431F"/>
    <w:rsid w:val="00AD67E3"/>
    <w:rsid w:val="00AD7078"/>
    <w:rsid w:val="00AE0332"/>
    <w:rsid w:val="00AE1DDE"/>
    <w:rsid w:val="00AE7AB1"/>
    <w:rsid w:val="00AF02FD"/>
    <w:rsid w:val="00AF3B42"/>
    <w:rsid w:val="00AF6DB6"/>
    <w:rsid w:val="00B006B6"/>
    <w:rsid w:val="00B00DED"/>
    <w:rsid w:val="00B1266D"/>
    <w:rsid w:val="00B155CD"/>
    <w:rsid w:val="00B15B8F"/>
    <w:rsid w:val="00B17551"/>
    <w:rsid w:val="00B2125E"/>
    <w:rsid w:val="00B24B56"/>
    <w:rsid w:val="00B312F7"/>
    <w:rsid w:val="00B31A0F"/>
    <w:rsid w:val="00B33499"/>
    <w:rsid w:val="00B35F1A"/>
    <w:rsid w:val="00B36E6A"/>
    <w:rsid w:val="00B51638"/>
    <w:rsid w:val="00B517E6"/>
    <w:rsid w:val="00B54EB4"/>
    <w:rsid w:val="00B61863"/>
    <w:rsid w:val="00B6336D"/>
    <w:rsid w:val="00B64743"/>
    <w:rsid w:val="00B7273B"/>
    <w:rsid w:val="00B7657E"/>
    <w:rsid w:val="00B77A2D"/>
    <w:rsid w:val="00B80A7A"/>
    <w:rsid w:val="00B8274C"/>
    <w:rsid w:val="00B83FFE"/>
    <w:rsid w:val="00B87609"/>
    <w:rsid w:val="00B935D0"/>
    <w:rsid w:val="00B953EA"/>
    <w:rsid w:val="00B95489"/>
    <w:rsid w:val="00BA02DC"/>
    <w:rsid w:val="00BA31DB"/>
    <w:rsid w:val="00BB3DEC"/>
    <w:rsid w:val="00BB45A1"/>
    <w:rsid w:val="00BB5D6C"/>
    <w:rsid w:val="00BC0707"/>
    <w:rsid w:val="00BC071D"/>
    <w:rsid w:val="00BC352B"/>
    <w:rsid w:val="00BC3C2E"/>
    <w:rsid w:val="00BC45BA"/>
    <w:rsid w:val="00BC67A5"/>
    <w:rsid w:val="00BD116F"/>
    <w:rsid w:val="00BD1875"/>
    <w:rsid w:val="00BD1ACB"/>
    <w:rsid w:val="00BD2AC8"/>
    <w:rsid w:val="00BD2CBF"/>
    <w:rsid w:val="00BD55E6"/>
    <w:rsid w:val="00BD59BD"/>
    <w:rsid w:val="00BE09F0"/>
    <w:rsid w:val="00BE2E8F"/>
    <w:rsid w:val="00BE54EF"/>
    <w:rsid w:val="00BE768A"/>
    <w:rsid w:val="00BF1546"/>
    <w:rsid w:val="00BF4748"/>
    <w:rsid w:val="00C01387"/>
    <w:rsid w:val="00C13111"/>
    <w:rsid w:val="00C1347E"/>
    <w:rsid w:val="00C14283"/>
    <w:rsid w:val="00C166F3"/>
    <w:rsid w:val="00C23D5E"/>
    <w:rsid w:val="00C2673C"/>
    <w:rsid w:val="00C41F82"/>
    <w:rsid w:val="00C42396"/>
    <w:rsid w:val="00C4502B"/>
    <w:rsid w:val="00C46101"/>
    <w:rsid w:val="00C4657F"/>
    <w:rsid w:val="00C637CE"/>
    <w:rsid w:val="00C64FA8"/>
    <w:rsid w:val="00C73F2E"/>
    <w:rsid w:val="00C770BF"/>
    <w:rsid w:val="00C776B1"/>
    <w:rsid w:val="00C83740"/>
    <w:rsid w:val="00C8728E"/>
    <w:rsid w:val="00C91D6E"/>
    <w:rsid w:val="00C94B47"/>
    <w:rsid w:val="00C94FC8"/>
    <w:rsid w:val="00C9745E"/>
    <w:rsid w:val="00CA2CD4"/>
    <w:rsid w:val="00CA6937"/>
    <w:rsid w:val="00CB37F2"/>
    <w:rsid w:val="00CB3E0D"/>
    <w:rsid w:val="00CB4B81"/>
    <w:rsid w:val="00CB4C9E"/>
    <w:rsid w:val="00CC2446"/>
    <w:rsid w:val="00CD1CA1"/>
    <w:rsid w:val="00CD4937"/>
    <w:rsid w:val="00CD6868"/>
    <w:rsid w:val="00CD694D"/>
    <w:rsid w:val="00CD6BC7"/>
    <w:rsid w:val="00CE04B9"/>
    <w:rsid w:val="00CE2F9A"/>
    <w:rsid w:val="00CE643A"/>
    <w:rsid w:val="00CE74BE"/>
    <w:rsid w:val="00CE76C7"/>
    <w:rsid w:val="00D01EB3"/>
    <w:rsid w:val="00D03100"/>
    <w:rsid w:val="00D05B7F"/>
    <w:rsid w:val="00D075FB"/>
    <w:rsid w:val="00D07972"/>
    <w:rsid w:val="00D14F29"/>
    <w:rsid w:val="00D16009"/>
    <w:rsid w:val="00D179FC"/>
    <w:rsid w:val="00D20514"/>
    <w:rsid w:val="00D21362"/>
    <w:rsid w:val="00D21404"/>
    <w:rsid w:val="00D22AA3"/>
    <w:rsid w:val="00D23571"/>
    <w:rsid w:val="00D23B62"/>
    <w:rsid w:val="00D2480D"/>
    <w:rsid w:val="00D274BE"/>
    <w:rsid w:val="00D27F5A"/>
    <w:rsid w:val="00D3128E"/>
    <w:rsid w:val="00D33608"/>
    <w:rsid w:val="00D33925"/>
    <w:rsid w:val="00D33D4D"/>
    <w:rsid w:val="00D33E1C"/>
    <w:rsid w:val="00D36A23"/>
    <w:rsid w:val="00D44857"/>
    <w:rsid w:val="00D448AE"/>
    <w:rsid w:val="00D4563E"/>
    <w:rsid w:val="00D45D30"/>
    <w:rsid w:val="00D45E3B"/>
    <w:rsid w:val="00D5361C"/>
    <w:rsid w:val="00D53D64"/>
    <w:rsid w:val="00D54FDA"/>
    <w:rsid w:val="00D6105A"/>
    <w:rsid w:val="00D730B8"/>
    <w:rsid w:val="00D753CF"/>
    <w:rsid w:val="00D769C3"/>
    <w:rsid w:val="00D77907"/>
    <w:rsid w:val="00D80165"/>
    <w:rsid w:val="00D8094E"/>
    <w:rsid w:val="00D8506A"/>
    <w:rsid w:val="00D8589A"/>
    <w:rsid w:val="00D859CB"/>
    <w:rsid w:val="00D93CF3"/>
    <w:rsid w:val="00D972BD"/>
    <w:rsid w:val="00DA33D0"/>
    <w:rsid w:val="00DA5107"/>
    <w:rsid w:val="00DA5350"/>
    <w:rsid w:val="00DA5A8B"/>
    <w:rsid w:val="00DB0223"/>
    <w:rsid w:val="00DB0296"/>
    <w:rsid w:val="00DB50F7"/>
    <w:rsid w:val="00DC780B"/>
    <w:rsid w:val="00DD05B9"/>
    <w:rsid w:val="00DD2AC8"/>
    <w:rsid w:val="00DD6A87"/>
    <w:rsid w:val="00DE01C6"/>
    <w:rsid w:val="00DE2E84"/>
    <w:rsid w:val="00DE38CF"/>
    <w:rsid w:val="00DF03A7"/>
    <w:rsid w:val="00DF5575"/>
    <w:rsid w:val="00E0051D"/>
    <w:rsid w:val="00E025AD"/>
    <w:rsid w:val="00E02CDD"/>
    <w:rsid w:val="00E10E82"/>
    <w:rsid w:val="00E11E01"/>
    <w:rsid w:val="00E1410B"/>
    <w:rsid w:val="00E14B73"/>
    <w:rsid w:val="00E231E4"/>
    <w:rsid w:val="00E2400C"/>
    <w:rsid w:val="00E258E3"/>
    <w:rsid w:val="00E30A19"/>
    <w:rsid w:val="00E30DD1"/>
    <w:rsid w:val="00E3217F"/>
    <w:rsid w:val="00E32193"/>
    <w:rsid w:val="00E323F5"/>
    <w:rsid w:val="00E41766"/>
    <w:rsid w:val="00E51CA3"/>
    <w:rsid w:val="00E539A3"/>
    <w:rsid w:val="00E54B43"/>
    <w:rsid w:val="00E55B7B"/>
    <w:rsid w:val="00E6699C"/>
    <w:rsid w:val="00E677D2"/>
    <w:rsid w:val="00E70B60"/>
    <w:rsid w:val="00E7171A"/>
    <w:rsid w:val="00E82110"/>
    <w:rsid w:val="00E85B03"/>
    <w:rsid w:val="00E96478"/>
    <w:rsid w:val="00EC0977"/>
    <w:rsid w:val="00EC2946"/>
    <w:rsid w:val="00EC4E13"/>
    <w:rsid w:val="00ED4822"/>
    <w:rsid w:val="00ED4914"/>
    <w:rsid w:val="00EE1217"/>
    <w:rsid w:val="00EE3951"/>
    <w:rsid w:val="00EE459F"/>
    <w:rsid w:val="00EE4AD9"/>
    <w:rsid w:val="00EE565B"/>
    <w:rsid w:val="00EF4AD8"/>
    <w:rsid w:val="00EF4C56"/>
    <w:rsid w:val="00F047E6"/>
    <w:rsid w:val="00F04845"/>
    <w:rsid w:val="00F05987"/>
    <w:rsid w:val="00F10473"/>
    <w:rsid w:val="00F139B0"/>
    <w:rsid w:val="00F143C3"/>
    <w:rsid w:val="00F14713"/>
    <w:rsid w:val="00F1766A"/>
    <w:rsid w:val="00F177DF"/>
    <w:rsid w:val="00F25B28"/>
    <w:rsid w:val="00F25F57"/>
    <w:rsid w:val="00F31BAF"/>
    <w:rsid w:val="00F3739D"/>
    <w:rsid w:val="00F40C36"/>
    <w:rsid w:val="00F456A3"/>
    <w:rsid w:val="00F500DE"/>
    <w:rsid w:val="00F515F4"/>
    <w:rsid w:val="00F5283A"/>
    <w:rsid w:val="00F558FF"/>
    <w:rsid w:val="00F5713A"/>
    <w:rsid w:val="00F63695"/>
    <w:rsid w:val="00F74C45"/>
    <w:rsid w:val="00F772BC"/>
    <w:rsid w:val="00F8054B"/>
    <w:rsid w:val="00F826A3"/>
    <w:rsid w:val="00F85380"/>
    <w:rsid w:val="00F87C73"/>
    <w:rsid w:val="00F9188E"/>
    <w:rsid w:val="00F94FE9"/>
    <w:rsid w:val="00F95E4A"/>
    <w:rsid w:val="00FA03EE"/>
    <w:rsid w:val="00FA1142"/>
    <w:rsid w:val="00FA17FC"/>
    <w:rsid w:val="00FA2808"/>
    <w:rsid w:val="00FA3CBF"/>
    <w:rsid w:val="00FA40CA"/>
    <w:rsid w:val="00FA4123"/>
    <w:rsid w:val="00FA44D3"/>
    <w:rsid w:val="00FA4C49"/>
    <w:rsid w:val="00FB1453"/>
    <w:rsid w:val="00FB1460"/>
    <w:rsid w:val="00FB3733"/>
    <w:rsid w:val="00FB6CDE"/>
    <w:rsid w:val="00FC3C80"/>
    <w:rsid w:val="00FC4BB8"/>
    <w:rsid w:val="00FD482B"/>
    <w:rsid w:val="00FD588F"/>
    <w:rsid w:val="00FE0E28"/>
    <w:rsid w:val="00FE271B"/>
    <w:rsid w:val="00FE3F03"/>
    <w:rsid w:val="00FE4569"/>
    <w:rsid w:val="00FE523F"/>
    <w:rsid w:val="00FE54DA"/>
    <w:rsid w:val="00FF405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1274B"/>
  <w15:docId w15:val="{BC64CB2E-B22A-4096-AFBD-E710D484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CF"/>
  </w:style>
  <w:style w:type="paragraph" w:styleId="Heading3">
    <w:name w:val="heading 3"/>
    <w:basedOn w:val="Normal"/>
    <w:link w:val="Heading3Char"/>
    <w:uiPriority w:val="9"/>
    <w:qFormat/>
    <w:rsid w:val="0090477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7E0"/>
    <w:pPr>
      <w:tabs>
        <w:tab w:val="center" w:pos="4513"/>
        <w:tab w:val="right" w:pos="9026"/>
      </w:tabs>
    </w:pPr>
  </w:style>
  <w:style w:type="character" w:customStyle="1" w:styleId="HeaderChar">
    <w:name w:val="Header Char"/>
    <w:basedOn w:val="DefaultParagraphFont"/>
    <w:link w:val="Header"/>
    <w:uiPriority w:val="99"/>
    <w:rsid w:val="00A507E0"/>
  </w:style>
  <w:style w:type="paragraph" w:styleId="Footer">
    <w:name w:val="footer"/>
    <w:basedOn w:val="Normal"/>
    <w:link w:val="FooterChar"/>
    <w:uiPriority w:val="99"/>
    <w:unhideWhenUsed/>
    <w:rsid w:val="00A507E0"/>
    <w:pPr>
      <w:tabs>
        <w:tab w:val="center" w:pos="4513"/>
        <w:tab w:val="right" w:pos="9026"/>
      </w:tabs>
    </w:pPr>
  </w:style>
  <w:style w:type="character" w:customStyle="1" w:styleId="FooterChar">
    <w:name w:val="Footer Char"/>
    <w:basedOn w:val="DefaultParagraphFont"/>
    <w:link w:val="Footer"/>
    <w:uiPriority w:val="99"/>
    <w:rsid w:val="00A507E0"/>
  </w:style>
  <w:style w:type="paragraph" w:styleId="BalloonText">
    <w:name w:val="Balloon Text"/>
    <w:basedOn w:val="Normal"/>
    <w:link w:val="BalloonTextChar"/>
    <w:uiPriority w:val="99"/>
    <w:semiHidden/>
    <w:unhideWhenUsed/>
    <w:rsid w:val="00EE3951"/>
    <w:rPr>
      <w:rFonts w:ascii="Tahoma" w:hAnsi="Tahoma" w:cs="Tahoma"/>
      <w:sz w:val="16"/>
      <w:szCs w:val="16"/>
    </w:rPr>
  </w:style>
  <w:style w:type="character" w:customStyle="1" w:styleId="BalloonTextChar">
    <w:name w:val="Balloon Text Char"/>
    <w:basedOn w:val="DefaultParagraphFont"/>
    <w:link w:val="BalloonText"/>
    <w:uiPriority w:val="99"/>
    <w:semiHidden/>
    <w:rsid w:val="00EE3951"/>
    <w:rPr>
      <w:rFonts w:ascii="Tahoma" w:hAnsi="Tahoma" w:cs="Tahoma"/>
      <w:sz w:val="16"/>
      <w:szCs w:val="16"/>
    </w:rPr>
  </w:style>
  <w:style w:type="paragraph" w:styleId="ListParagraph">
    <w:name w:val="List Paragraph"/>
    <w:basedOn w:val="Normal"/>
    <w:uiPriority w:val="34"/>
    <w:qFormat/>
    <w:rsid w:val="00EE3951"/>
    <w:pPr>
      <w:ind w:left="720"/>
      <w:contextualSpacing/>
    </w:pPr>
  </w:style>
  <w:style w:type="character" w:styleId="Hyperlink">
    <w:name w:val="Hyperlink"/>
    <w:basedOn w:val="DefaultParagraphFont"/>
    <w:uiPriority w:val="99"/>
    <w:unhideWhenUsed/>
    <w:rsid w:val="00912A1B"/>
    <w:rPr>
      <w:color w:val="0000FF" w:themeColor="hyperlink"/>
      <w:u w:val="single"/>
    </w:rPr>
  </w:style>
  <w:style w:type="paragraph" w:customStyle="1" w:styleId="Default">
    <w:name w:val="Default"/>
    <w:rsid w:val="005004A1"/>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B953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uiPriority w:val="99"/>
    <w:unhideWhenUsed/>
    <w:rsid w:val="00290B27"/>
    <w:pPr>
      <w:ind w:left="360" w:hanging="255"/>
    </w:pPr>
    <w:rPr>
      <w:rFonts w:ascii="Arial" w:eastAsia="Times New Roman" w:hAnsi="Arial" w:cs="Arial"/>
      <w:b/>
      <w:bCs/>
      <w:sz w:val="24"/>
      <w:szCs w:val="24"/>
      <w:lang w:eastAsia="en-GB"/>
    </w:rPr>
  </w:style>
  <w:style w:type="character" w:customStyle="1" w:styleId="BodyText2Char">
    <w:name w:val="Body Text 2 Char"/>
    <w:basedOn w:val="DefaultParagraphFont"/>
    <w:link w:val="BodyText2"/>
    <w:uiPriority w:val="99"/>
    <w:rsid w:val="00290B27"/>
    <w:rPr>
      <w:rFonts w:ascii="Arial" w:eastAsia="Times New Roman" w:hAnsi="Arial" w:cs="Arial"/>
      <w:b/>
      <w:bCs/>
      <w:sz w:val="24"/>
      <w:szCs w:val="24"/>
      <w:lang w:eastAsia="en-GB"/>
    </w:rPr>
  </w:style>
  <w:style w:type="paragraph" w:styleId="BodyText">
    <w:name w:val="Body Text"/>
    <w:basedOn w:val="Normal"/>
    <w:link w:val="BodyTextChar"/>
    <w:uiPriority w:val="99"/>
    <w:semiHidden/>
    <w:unhideWhenUsed/>
    <w:rsid w:val="0093479F"/>
    <w:pPr>
      <w:spacing w:after="120"/>
    </w:pPr>
  </w:style>
  <w:style w:type="character" w:customStyle="1" w:styleId="BodyTextChar">
    <w:name w:val="Body Text Char"/>
    <w:basedOn w:val="DefaultParagraphFont"/>
    <w:link w:val="BodyText"/>
    <w:uiPriority w:val="99"/>
    <w:semiHidden/>
    <w:rsid w:val="0093479F"/>
  </w:style>
  <w:style w:type="character" w:customStyle="1" w:styleId="Heading3Char">
    <w:name w:val="Heading 3 Char"/>
    <w:basedOn w:val="DefaultParagraphFont"/>
    <w:link w:val="Heading3"/>
    <w:uiPriority w:val="9"/>
    <w:rsid w:val="0090477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0477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first-letter">
    <w:name w:val="m_first-letter"/>
    <w:basedOn w:val="DefaultParagraphFont"/>
    <w:rsid w:val="00904770"/>
  </w:style>
  <w:style w:type="character" w:styleId="UnresolvedMention">
    <w:name w:val="Unresolved Mention"/>
    <w:basedOn w:val="DefaultParagraphFont"/>
    <w:uiPriority w:val="99"/>
    <w:semiHidden/>
    <w:unhideWhenUsed/>
    <w:rsid w:val="00263FBC"/>
    <w:rPr>
      <w:color w:val="605E5C"/>
      <w:shd w:val="clear" w:color="auto" w:fill="E1DFDD"/>
    </w:rPr>
  </w:style>
  <w:style w:type="paragraph" w:customStyle="1" w:styleId="xxmsonormal">
    <w:name w:val="x_xmsonormal"/>
    <w:basedOn w:val="Normal"/>
    <w:rsid w:val="004F5CAC"/>
    <w:rPr>
      <w:rFonts w:ascii="Calibri" w:hAnsi="Calibri" w:cs="Calibri"/>
      <w:lang w:eastAsia="en-GB"/>
    </w:rPr>
  </w:style>
  <w:style w:type="paragraph" w:customStyle="1" w:styleId="ssrcss-1q0x1qg-paragraph">
    <w:name w:val="ssrcss-1q0x1qg-paragraph"/>
    <w:basedOn w:val="Normal"/>
    <w:rsid w:val="00872C9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2505">
      <w:bodyDiv w:val="1"/>
      <w:marLeft w:val="0"/>
      <w:marRight w:val="0"/>
      <w:marTop w:val="0"/>
      <w:marBottom w:val="0"/>
      <w:divBdr>
        <w:top w:val="none" w:sz="0" w:space="0" w:color="auto"/>
        <w:left w:val="none" w:sz="0" w:space="0" w:color="auto"/>
        <w:bottom w:val="none" w:sz="0" w:space="0" w:color="auto"/>
        <w:right w:val="none" w:sz="0" w:space="0" w:color="auto"/>
      </w:divBdr>
    </w:div>
    <w:div w:id="116149843">
      <w:bodyDiv w:val="1"/>
      <w:marLeft w:val="0"/>
      <w:marRight w:val="0"/>
      <w:marTop w:val="0"/>
      <w:marBottom w:val="0"/>
      <w:divBdr>
        <w:top w:val="none" w:sz="0" w:space="0" w:color="auto"/>
        <w:left w:val="none" w:sz="0" w:space="0" w:color="auto"/>
        <w:bottom w:val="none" w:sz="0" w:space="0" w:color="auto"/>
        <w:right w:val="none" w:sz="0" w:space="0" w:color="auto"/>
      </w:divBdr>
    </w:div>
    <w:div w:id="302853354">
      <w:bodyDiv w:val="1"/>
      <w:marLeft w:val="0"/>
      <w:marRight w:val="0"/>
      <w:marTop w:val="0"/>
      <w:marBottom w:val="0"/>
      <w:divBdr>
        <w:top w:val="none" w:sz="0" w:space="0" w:color="auto"/>
        <w:left w:val="none" w:sz="0" w:space="0" w:color="auto"/>
        <w:bottom w:val="none" w:sz="0" w:space="0" w:color="auto"/>
        <w:right w:val="none" w:sz="0" w:space="0" w:color="auto"/>
      </w:divBdr>
    </w:div>
    <w:div w:id="457650194">
      <w:bodyDiv w:val="1"/>
      <w:marLeft w:val="0"/>
      <w:marRight w:val="0"/>
      <w:marTop w:val="0"/>
      <w:marBottom w:val="0"/>
      <w:divBdr>
        <w:top w:val="none" w:sz="0" w:space="0" w:color="auto"/>
        <w:left w:val="none" w:sz="0" w:space="0" w:color="auto"/>
        <w:bottom w:val="none" w:sz="0" w:space="0" w:color="auto"/>
        <w:right w:val="none" w:sz="0" w:space="0" w:color="auto"/>
      </w:divBdr>
    </w:div>
    <w:div w:id="526875774">
      <w:bodyDiv w:val="1"/>
      <w:marLeft w:val="0"/>
      <w:marRight w:val="0"/>
      <w:marTop w:val="0"/>
      <w:marBottom w:val="0"/>
      <w:divBdr>
        <w:top w:val="none" w:sz="0" w:space="0" w:color="auto"/>
        <w:left w:val="none" w:sz="0" w:space="0" w:color="auto"/>
        <w:bottom w:val="none" w:sz="0" w:space="0" w:color="auto"/>
        <w:right w:val="none" w:sz="0" w:space="0" w:color="auto"/>
      </w:divBdr>
    </w:div>
    <w:div w:id="657883110">
      <w:bodyDiv w:val="1"/>
      <w:marLeft w:val="0"/>
      <w:marRight w:val="0"/>
      <w:marTop w:val="0"/>
      <w:marBottom w:val="0"/>
      <w:divBdr>
        <w:top w:val="none" w:sz="0" w:space="0" w:color="auto"/>
        <w:left w:val="none" w:sz="0" w:space="0" w:color="auto"/>
        <w:bottom w:val="none" w:sz="0" w:space="0" w:color="auto"/>
        <w:right w:val="none" w:sz="0" w:space="0" w:color="auto"/>
      </w:divBdr>
      <w:divsChild>
        <w:div w:id="115149112">
          <w:marLeft w:val="0"/>
          <w:marRight w:val="0"/>
          <w:marTop w:val="0"/>
          <w:marBottom w:val="0"/>
          <w:divBdr>
            <w:top w:val="none" w:sz="0" w:space="0" w:color="auto"/>
            <w:left w:val="none" w:sz="0" w:space="0" w:color="auto"/>
            <w:bottom w:val="none" w:sz="0" w:space="0" w:color="auto"/>
            <w:right w:val="none" w:sz="0" w:space="0" w:color="auto"/>
          </w:divBdr>
        </w:div>
      </w:divsChild>
    </w:div>
    <w:div w:id="708338725">
      <w:bodyDiv w:val="1"/>
      <w:marLeft w:val="0"/>
      <w:marRight w:val="0"/>
      <w:marTop w:val="0"/>
      <w:marBottom w:val="0"/>
      <w:divBdr>
        <w:top w:val="none" w:sz="0" w:space="0" w:color="auto"/>
        <w:left w:val="none" w:sz="0" w:space="0" w:color="auto"/>
        <w:bottom w:val="none" w:sz="0" w:space="0" w:color="auto"/>
        <w:right w:val="none" w:sz="0" w:space="0" w:color="auto"/>
      </w:divBdr>
    </w:div>
    <w:div w:id="731078973">
      <w:bodyDiv w:val="1"/>
      <w:marLeft w:val="0"/>
      <w:marRight w:val="0"/>
      <w:marTop w:val="0"/>
      <w:marBottom w:val="0"/>
      <w:divBdr>
        <w:top w:val="none" w:sz="0" w:space="0" w:color="auto"/>
        <w:left w:val="none" w:sz="0" w:space="0" w:color="auto"/>
        <w:bottom w:val="none" w:sz="0" w:space="0" w:color="auto"/>
        <w:right w:val="none" w:sz="0" w:space="0" w:color="auto"/>
      </w:divBdr>
    </w:div>
    <w:div w:id="734282925">
      <w:bodyDiv w:val="1"/>
      <w:marLeft w:val="0"/>
      <w:marRight w:val="0"/>
      <w:marTop w:val="0"/>
      <w:marBottom w:val="0"/>
      <w:divBdr>
        <w:top w:val="none" w:sz="0" w:space="0" w:color="auto"/>
        <w:left w:val="none" w:sz="0" w:space="0" w:color="auto"/>
        <w:bottom w:val="none" w:sz="0" w:space="0" w:color="auto"/>
        <w:right w:val="none" w:sz="0" w:space="0" w:color="auto"/>
      </w:divBdr>
    </w:div>
    <w:div w:id="736126711">
      <w:bodyDiv w:val="1"/>
      <w:marLeft w:val="0"/>
      <w:marRight w:val="0"/>
      <w:marTop w:val="0"/>
      <w:marBottom w:val="0"/>
      <w:divBdr>
        <w:top w:val="none" w:sz="0" w:space="0" w:color="auto"/>
        <w:left w:val="none" w:sz="0" w:space="0" w:color="auto"/>
        <w:bottom w:val="none" w:sz="0" w:space="0" w:color="auto"/>
        <w:right w:val="none" w:sz="0" w:space="0" w:color="auto"/>
      </w:divBdr>
      <w:divsChild>
        <w:div w:id="1317609850">
          <w:marLeft w:val="0"/>
          <w:marRight w:val="0"/>
          <w:marTop w:val="0"/>
          <w:marBottom w:val="0"/>
          <w:divBdr>
            <w:top w:val="none" w:sz="0" w:space="0" w:color="auto"/>
            <w:left w:val="none" w:sz="0" w:space="0" w:color="auto"/>
            <w:bottom w:val="none" w:sz="0" w:space="0" w:color="auto"/>
            <w:right w:val="none" w:sz="0" w:space="0" w:color="auto"/>
          </w:divBdr>
          <w:divsChild>
            <w:div w:id="1547906457">
              <w:marLeft w:val="0"/>
              <w:marRight w:val="0"/>
              <w:marTop w:val="0"/>
              <w:marBottom w:val="0"/>
              <w:divBdr>
                <w:top w:val="none" w:sz="0" w:space="0" w:color="auto"/>
                <w:left w:val="none" w:sz="0" w:space="0" w:color="auto"/>
                <w:bottom w:val="none" w:sz="0" w:space="0" w:color="auto"/>
                <w:right w:val="none" w:sz="0" w:space="0" w:color="auto"/>
              </w:divBdr>
            </w:div>
          </w:divsChild>
        </w:div>
        <w:div w:id="1088308234">
          <w:marLeft w:val="0"/>
          <w:marRight w:val="0"/>
          <w:marTop w:val="0"/>
          <w:marBottom w:val="0"/>
          <w:divBdr>
            <w:top w:val="none" w:sz="0" w:space="0" w:color="auto"/>
            <w:left w:val="none" w:sz="0" w:space="0" w:color="auto"/>
            <w:bottom w:val="none" w:sz="0" w:space="0" w:color="auto"/>
            <w:right w:val="none" w:sz="0" w:space="0" w:color="auto"/>
          </w:divBdr>
          <w:divsChild>
            <w:div w:id="1487941226">
              <w:marLeft w:val="0"/>
              <w:marRight w:val="0"/>
              <w:marTop w:val="0"/>
              <w:marBottom w:val="0"/>
              <w:divBdr>
                <w:top w:val="none" w:sz="0" w:space="0" w:color="auto"/>
                <w:left w:val="none" w:sz="0" w:space="0" w:color="auto"/>
                <w:bottom w:val="none" w:sz="0" w:space="0" w:color="auto"/>
                <w:right w:val="none" w:sz="0" w:space="0" w:color="auto"/>
              </w:divBdr>
            </w:div>
          </w:divsChild>
        </w:div>
        <w:div w:id="537159322">
          <w:marLeft w:val="0"/>
          <w:marRight w:val="0"/>
          <w:marTop w:val="0"/>
          <w:marBottom w:val="0"/>
          <w:divBdr>
            <w:top w:val="none" w:sz="0" w:space="0" w:color="auto"/>
            <w:left w:val="none" w:sz="0" w:space="0" w:color="auto"/>
            <w:bottom w:val="none" w:sz="0" w:space="0" w:color="auto"/>
            <w:right w:val="none" w:sz="0" w:space="0" w:color="auto"/>
          </w:divBdr>
          <w:divsChild>
            <w:div w:id="1086413941">
              <w:marLeft w:val="0"/>
              <w:marRight w:val="0"/>
              <w:marTop w:val="0"/>
              <w:marBottom w:val="0"/>
              <w:divBdr>
                <w:top w:val="none" w:sz="0" w:space="0" w:color="auto"/>
                <w:left w:val="none" w:sz="0" w:space="0" w:color="auto"/>
                <w:bottom w:val="none" w:sz="0" w:space="0" w:color="auto"/>
                <w:right w:val="none" w:sz="0" w:space="0" w:color="auto"/>
              </w:divBdr>
            </w:div>
          </w:divsChild>
        </w:div>
        <w:div w:id="1681929751">
          <w:marLeft w:val="0"/>
          <w:marRight w:val="0"/>
          <w:marTop w:val="0"/>
          <w:marBottom w:val="0"/>
          <w:divBdr>
            <w:top w:val="none" w:sz="0" w:space="0" w:color="auto"/>
            <w:left w:val="none" w:sz="0" w:space="0" w:color="auto"/>
            <w:bottom w:val="none" w:sz="0" w:space="0" w:color="auto"/>
            <w:right w:val="none" w:sz="0" w:space="0" w:color="auto"/>
          </w:divBdr>
          <w:divsChild>
            <w:div w:id="1074427171">
              <w:marLeft w:val="0"/>
              <w:marRight w:val="0"/>
              <w:marTop w:val="0"/>
              <w:marBottom w:val="0"/>
              <w:divBdr>
                <w:top w:val="none" w:sz="0" w:space="0" w:color="auto"/>
                <w:left w:val="none" w:sz="0" w:space="0" w:color="auto"/>
                <w:bottom w:val="none" w:sz="0" w:space="0" w:color="auto"/>
                <w:right w:val="none" w:sz="0" w:space="0" w:color="auto"/>
              </w:divBdr>
            </w:div>
          </w:divsChild>
        </w:div>
        <w:div w:id="1478836763">
          <w:marLeft w:val="0"/>
          <w:marRight w:val="0"/>
          <w:marTop w:val="0"/>
          <w:marBottom w:val="0"/>
          <w:divBdr>
            <w:top w:val="none" w:sz="0" w:space="0" w:color="auto"/>
            <w:left w:val="none" w:sz="0" w:space="0" w:color="auto"/>
            <w:bottom w:val="none" w:sz="0" w:space="0" w:color="auto"/>
            <w:right w:val="none" w:sz="0" w:space="0" w:color="auto"/>
          </w:divBdr>
          <w:divsChild>
            <w:div w:id="6456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4140">
      <w:bodyDiv w:val="1"/>
      <w:marLeft w:val="0"/>
      <w:marRight w:val="0"/>
      <w:marTop w:val="0"/>
      <w:marBottom w:val="0"/>
      <w:divBdr>
        <w:top w:val="none" w:sz="0" w:space="0" w:color="auto"/>
        <w:left w:val="none" w:sz="0" w:space="0" w:color="auto"/>
        <w:bottom w:val="none" w:sz="0" w:space="0" w:color="auto"/>
        <w:right w:val="none" w:sz="0" w:space="0" w:color="auto"/>
      </w:divBdr>
    </w:div>
    <w:div w:id="1022707027">
      <w:bodyDiv w:val="1"/>
      <w:marLeft w:val="0"/>
      <w:marRight w:val="0"/>
      <w:marTop w:val="0"/>
      <w:marBottom w:val="0"/>
      <w:divBdr>
        <w:top w:val="none" w:sz="0" w:space="0" w:color="auto"/>
        <w:left w:val="none" w:sz="0" w:space="0" w:color="auto"/>
        <w:bottom w:val="none" w:sz="0" w:space="0" w:color="auto"/>
        <w:right w:val="none" w:sz="0" w:space="0" w:color="auto"/>
      </w:divBdr>
    </w:div>
    <w:div w:id="1220819883">
      <w:bodyDiv w:val="1"/>
      <w:marLeft w:val="0"/>
      <w:marRight w:val="0"/>
      <w:marTop w:val="0"/>
      <w:marBottom w:val="0"/>
      <w:divBdr>
        <w:top w:val="none" w:sz="0" w:space="0" w:color="auto"/>
        <w:left w:val="none" w:sz="0" w:space="0" w:color="auto"/>
        <w:bottom w:val="none" w:sz="0" w:space="0" w:color="auto"/>
        <w:right w:val="none" w:sz="0" w:space="0" w:color="auto"/>
      </w:divBdr>
    </w:div>
    <w:div w:id="1222328434">
      <w:bodyDiv w:val="1"/>
      <w:marLeft w:val="0"/>
      <w:marRight w:val="0"/>
      <w:marTop w:val="0"/>
      <w:marBottom w:val="0"/>
      <w:divBdr>
        <w:top w:val="none" w:sz="0" w:space="0" w:color="auto"/>
        <w:left w:val="none" w:sz="0" w:space="0" w:color="auto"/>
        <w:bottom w:val="none" w:sz="0" w:space="0" w:color="auto"/>
        <w:right w:val="none" w:sz="0" w:space="0" w:color="auto"/>
      </w:divBdr>
    </w:div>
    <w:div w:id="1242329081">
      <w:bodyDiv w:val="1"/>
      <w:marLeft w:val="0"/>
      <w:marRight w:val="0"/>
      <w:marTop w:val="0"/>
      <w:marBottom w:val="0"/>
      <w:divBdr>
        <w:top w:val="none" w:sz="0" w:space="0" w:color="auto"/>
        <w:left w:val="none" w:sz="0" w:space="0" w:color="auto"/>
        <w:bottom w:val="none" w:sz="0" w:space="0" w:color="auto"/>
        <w:right w:val="none" w:sz="0" w:space="0" w:color="auto"/>
      </w:divBdr>
    </w:div>
    <w:div w:id="1303268852">
      <w:bodyDiv w:val="1"/>
      <w:marLeft w:val="0"/>
      <w:marRight w:val="0"/>
      <w:marTop w:val="0"/>
      <w:marBottom w:val="0"/>
      <w:divBdr>
        <w:top w:val="none" w:sz="0" w:space="0" w:color="auto"/>
        <w:left w:val="none" w:sz="0" w:space="0" w:color="auto"/>
        <w:bottom w:val="none" w:sz="0" w:space="0" w:color="auto"/>
        <w:right w:val="none" w:sz="0" w:space="0" w:color="auto"/>
      </w:divBdr>
    </w:div>
    <w:div w:id="1401321965">
      <w:bodyDiv w:val="1"/>
      <w:marLeft w:val="0"/>
      <w:marRight w:val="0"/>
      <w:marTop w:val="0"/>
      <w:marBottom w:val="0"/>
      <w:divBdr>
        <w:top w:val="none" w:sz="0" w:space="0" w:color="auto"/>
        <w:left w:val="none" w:sz="0" w:space="0" w:color="auto"/>
        <w:bottom w:val="none" w:sz="0" w:space="0" w:color="auto"/>
        <w:right w:val="none" w:sz="0" w:space="0" w:color="auto"/>
      </w:divBdr>
    </w:div>
    <w:div w:id="1467234926">
      <w:bodyDiv w:val="1"/>
      <w:marLeft w:val="0"/>
      <w:marRight w:val="0"/>
      <w:marTop w:val="0"/>
      <w:marBottom w:val="0"/>
      <w:divBdr>
        <w:top w:val="none" w:sz="0" w:space="0" w:color="auto"/>
        <w:left w:val="none" w:sz="0" w:space="0" w:color="auto"/>
        <w:bottom w:val="none" w:sz="0" w:space="0" w:color="auto"/>
        <w:right w:val="none" w:sz="0" w:space="0" w:color="auto"/>
      </w:divBdr>
    </w:div>
    <w:div w:id="1481843883">
      <w:bodyDiv w:val="1"/>
      <w:marLeft w:val="0"/>
      <w:marRight w:val="0"/>
      <w:marTop w:val="0"/>
      <w:marBottom w:val="0"/>
      <w:divBdr>
        <w:top w:val="none" w:sz="0" w:space="0" w:color="auto"/>
        <w:left w:val="none" w:sz="0" w:space="0" w:color="auto"/>
        <w:bottom w:val="none" w:sz="0" w:space="0" w:color="auto"/>
        <w:right w:val="none" w:sz="0" w:space="0" w:color="auto"/>
      </w:divBdr>
    </w:div>
    <w:div w:id="1544488701">
      <w:bodyDiv w:val="1"/>
      <w:marLeft w:val="0"/>
      <w:marRight w:val="0"/>
      <w:marTop w:val="0"/>
      <w:marBottom w:val="0"/>
      <w:divBdr>
        <w:top w:val="none" w:sz="0" w:space="0" w:color="auto"/>
        <w:left w:val="none" w:sz="0" w:space="0" w:color="auto"/>
        <w:bottom w:val="none" w:sz="0" w:space="0" w:color="auto"/>
        <w:right w:val="none" w:sz="0" w:space="0" w:color="auto"/>
      </w:divBdr>
      <w:divsChild>
        <w:div w:id="358891472">
          <w:marLeft w:val="0"/>
          <w:marRight w:val="0"/>
          <w:marTop w:val="0"/>
          <w:marBottom w:val="0"/>
          <w:divBdr>
            <w:top w:val="none" w:sz="0" w:space="0" w:color="auto"/>
            <w:left w:val="none" w:sz="0" w:space="0" w:color="auto"/>
            <w:bottom w:val="none" w:sz="0" w:space="0" w:color="auto"/>
            <w:right w:val="none" w:sz="0" w:space="0" w:color="auto"/>
          </w:divBdr>
          <w:divsChild>
            <w:div w:id="973565920">
              <w:marLeft w:val="1235"/>
              <w:marRight w:val="0"/>
              <w:marTop w:val="0"/>
              <w:marBottom w:val="0"/>
              <w:divBdr>
                <w:top w:val="none" w:sz="0" w:space="0" w:color="auto"/>
                <w:left w:val="none" w:sz="0" w:space="0" w:color="auto"/>
                <w:bottom w:val="none" w:sz="0" w:space="0" w:color="auto"/>
                <w:right w:val="none" w:sz="0" w:space="0" w:color="auto"/>
              </w:divBdr>
              <w:divsChild>
                <w:div w:id="14720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1478">
          <w:marLeft w:val="0"/>
          <w:marRight w:val="0"/>
          <w:marTop w:val="0"/>
          <w:marBottom w:val="0"/>
          <w:divBdr>
            <w:top w:val="none" w:sz="0" w:space="0" w:color="auto"/>
            <w:left w:val="none" w:sz="0" w:space="0" w:color="auto"/>
            <w:bottom w:val="none" w:sz="0" w:space="0" w:color="auto"/>
            <w:right w:val="none" w:sz="0" w:space="0" w:color="auto"/>
          </w:divBdr>
          <w:divsChild>
            <w:div w:id="2010794523">
              <w:marLeft w:val="1235"/>
              <w:marRight w:val="0"/>
              <w:marTop w:val="0"/>
              <w:marBottom w:val="0"/>
              <w:divBdr>
                <w:top w:val="none" w:sz="0" w:space="0" w:color="auto"/>
                <w:left w:val="none" w:sz="0" w:space="0" w:color="auto"/>
                <w:bottom w:val="none" w:sz="0" w:space="0" w:color="auto"/>
                <w:right w:val="none" w:sz="0" w:space="0" w:color="auto"/>
              </w:divBdr>
              <w:divsChild>
                <w:div w:id="4615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1176">
      <w:bodyDiv w:val="1"/>
      <w:marLeft w:val="0"/>
      <w:marRight w:val="0"/>
      <w:marTop w:val="0"/>
      <w:marBottom w:val="0"/>
      <w:divBdr>
        <w:top w:val="none" w:sz="0" w:space="0" w:color="auto"/>
        <w:left w:val="none" w:sz="0" w:space="0" w:color="auto"/>
        <w:bottom w:val="none" w:sz="0" w:space="0" w:color="auto"/>
        <w:right w:val="none" w:sz="0" w:space="0" w:color="auto"/>
      </w:divBdr>
    </w:div>
    <w:div w:id="1628583321">
      <w:bodyDiv w:val="1"/>
      <w:marLeft w:val="0"/>
      <w:marRight w:val="0"/>
      <w:marTop w:val="0"/>
      <w:marBottom w:val="0"/>
      <w:divBdr>
        <w:top w:val="none" w:sz="0" w:space="0" w:color="auto"/>
        <w:left w:val="none" w:sz="0" w:space="0" w:color="auto"/>
        <w:bottom w:val="none" w:sz="0" w:space="0" w:color="auto"/>
        <w:right w:val="none" w:sz="0" w:space="0" w:color="auto"/>
      </w:divBdr>
      <w:divsChild>
        <w:div w:id="1646660321">
          <w:marLeft w:val="0"/>
          <w:marRight w:val="0"/>
          <w:marTop w:val="0"/>
          <w:marBottom w:val="0"/>
          <w:divBdr>
            <w:top w:val="none" w:sz="0" w:space="0" w:color="auto"/>
            <w:left w:val="none" w:sz="0" w:space="0" w:color="auto"/>
            <w:bottom w:val="none" w:sz="0" w:space="0" w:color="auto"/>
            <w:right w:val="none" w:sz="0" w:space="0" w:color="auto"/>
          </w:divBdr>
        </w:div>
      </w:divsChild>
    </w:div>
    <w:div w:id="1684432469">
      <w:bodyDiv w:val="1"/>
      <w:marLeft w:val="0"/>
      <w:marRight w:val="0"/>
      <w:marTop w:val="0"/>
      <w:marBottom w:val="0"/>
      <w:divBdr>
        <w:top w:val="none" w:sz="0" w:space="0" w:color="auto"/>
        <w:left w:val="none" w:sz="0" w:space="0" w:color="auto"/>
        <w:bottom w:val="none" w:sz="0" w:space="0" w:color="auto"/>
        <w:right w:val="none" w:sz="0" w:space="0" w:color="auto"/>
      </w:divBdr>
    </w:div>
    <w:div w:id="1699886304">
      <w:bodyDiv w:val="1"/>
      <w:marLeft w:val="0"/>
      <w:marRight w:val="0"/>
      <w:marTop w:val="0"/>
      <w:marBottom w:val="0"/>
      <w:divBdr>
        <w:top w:val="none" w:sz="0" w:space="0" w:color="auto"/>
        <w:left w:val="none" w:sz="0" w:space="0" w:color="auto"/>
        <w:bottom w:val="none" w:sz="0" w:space="0" w:color="auto"/>
        <w:right w:val="none" w:sz="0" w:space="0" w:color="auto"/>
      </w:divBdr>
    </w:div>
    <w:div w:id="1744985533">
      <w:bodyDiv w:val="1"/>
      <w:marLeft w:val="0"/>
      <w:marRight w:val="0"/>
      <w:marTop w:val="0"/>
      <w:marBottom w:val="0"/>
      <w:divBdr>
        <w:top w:val="none" w:sz="0" w:space="0" w:color="auto"/>
        <w:left w:val="none" w:sz="0" w:space="0" w:color="auto"/>
        <w:bottom w:val="none" w:sz="0" w:space="0" w:color="auto"/>
        <w:right w:val="none" w:sz="0" w:space="0" w:color="auto"/>
      </w:divBdr>
    </w:div>
    <w:div w:id="1775468455">
      <w:bodyDiv w:val="1"/>
      <w:marLeft w:val="0"/>
      <w:marRight w:val="0"/>
      <w:marTop w:val="0"/>
      <w:marBottom w:val="0"/>
      <w:divBdr>
        <w:top w:val="none" w:sz="0" w:space="0" w:color="auto"/>
        <w:left w:val="none" w:sz="0" w:space="0" w:color="auto"/>
        <w:bottom w:val="none" w:sz="0" w:space="0" w:color="auto"/>
        <w:right w:val="none" w:sz="0" w:space="0" w:color="auto"/>
      </w:divBdr>
    </w:div>
    <w:div w:id="1806774127">
      <w:bodyDiv w:val="1"/>
      <w:marLeft w:val="0"/>
      <w:marRight w:val="0"/>
      <w:marTop w:val="0"/>
      <w:marBottom w:val="0"/>
      <w:divBdr>
        <w:top w:val="none" w:sz="0" w:space="0" w:color="auto"/>
        <w:left w:val="none" w:sz="0" w:space="0" w:color="auto"/>
        <w:bottom w:val="none" w:sz="0" w:space="0" w:color="auto"/>
        <w:right w:val="none" w:sz="0" w:space="0" w:color="auto"/>
      </w:divBdr>
    </w:div>
    <w:div w:id="1923835086">
      <w:bodyDiv w:val="1"/>
      <w:marLeft w:val="0"/>
      <w:marRight w:val="0"/>
      <w:marTop w:val="0"/>
      <w:marBottom w:val="0"/>
      <w:divBdr>
        <w:top w:val="none" w:sz="0" w:space="0" w:color="auto"/>
        <w:left w:val="none" w:sz="0" w:space="0" w:color="auto"/>
        <w:bottom w:val="none" w:sz="0" w:space="0" w:color="auto"/>
        <w:right w:val="none" w:sz="0" w:space="0" w:color="auto"/>
      </w:divBdr>
    </w:div>
    <w:div w:id="1928687685">
      <w:bodyDiv w:val="1"/>
      <w:marLeft w:val="0"/>
      <w:marRight w:val="0"/>
      <w:marTop w:val="0"/>
      <w:marBottom w:val="0"/>
      <w:divBdr>
        <w:top w:val="none" w:sz="0" w:space="0" w:color="auto"/>
        <w:left w:val="none" w:sz="0" w:space="0" w:color="auto"/>
        <w:bottom w:val="none" w:sz="0" w:space="0" w:color="auto"/>
        <w:right w:val="none" w:sz="0" w:space="0" w:color="auto"/>
      </w:divBdr>
    </w:div>
    <w:div w:id="1994213680">
      <w:bodyDiv w:val="1"/>
      <w:marLeft w:val="0"/>
      <w:marRight w:val="0"/>
      <w:marTop w:val="0"/>
      <w:marBottom w:val="0"/>
      <w:divBdr>
        <w:top w:val="none" w:sz="0" w:space="0" w:color="auto"/>
        <w:left w:val="none" w:sz="0" w:space="0" w:color="auto"/>
        <w:bottom w:val="none" w:sz="0" w:space="0" w:color="auto"/>
        <w:right w:val="none" w:sz="0" w:space="0" w:color="auto"/>
      </w:divBdr>
    </w:div>
    <w:div w:id="207318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awpixel.com/image/107004/thank-you-note-cup-coffe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E183B614FF1140A9A589336B3FA32E" ma:contentTypeVersion="13" ma:contentTypeDescription="Create a new document." ma:contentTypeScope="" ma:versionID="199fd169e631888d0b1e2ce9d98fad68">
  <xsd:schema xmlns:xsd="http://www.w3.org/2001/XMLSchema" xmlns:xs="http://www.w3.org/2001/XMLSchema" xmlns:p="http://schemas.microsoft.com/office/2006/metadata/properties" xmlns:ns2="78e06a1a-6017-47a4-8346-40f390d1ee21" xmlns:ns3="9fb61959-54c9-4b33-841b-1b8c1c96cb5b" targetNamespace="http://schemas.microsoft.com/office/2006/metadata/properties" ma:root="true" ma:fieldsID="352fb8c99b2cedbdc27948a49608f338" ns2:_="" ns3:_="">
    <xsd:import namespace="78e06a1a-6017-47a4-8346-40f390d1ee21"/>
    <xsd:import namespace="9fb61959-54c9-4b33-841b-1b8c1c96cb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06a1a-6017-47a4-8346-40f390d1ee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b61959-54c9-4b33-841b-1b8c1c96cb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8e06a1a-6017-47a4-8346-40f390d1ee21">
      <UserInfo>
        <DisplayName>Reception</DisplayName>
        <AccountId>24</AccountId>
        <AccountType/>
      </UserInfo>
    </SharedWithUsers>
  </documentManagement>
</p:properties>
</file>

<file path=customXml/itemProps1.xml><?xml version="1.0" encoding="utf-8"?>
<ds:datastoreItem xmlns:ds="http://schemas.openxmlformats.org/officeDocument/2006/customXml" ds:itemID="{18F03785-2344-407C-A7D7-16E0422576F5}">
  <ds:schemaRefs>
    <ds:schemaRef ds:uri="http://schemas.microsoft.com/sharepoint/v3/contenttype/forms"/>
  </ds:schemaRefs>
</ds:datastoreItem>
</file>

<file path=customXml/itemProps2.xml><?xml version="1.0" encoding="utf-8"?>
<ds:datastoreItem xmlns:ds="http://schemas.openxmlformats.org/officeDocument/2006/customXml" ds:itemID="{722B8D10-4247-47DB-A526-D077D4EC4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06a1a-6017-47a4-8346-40f390d1ee21"/>
    <ds:schemaRef ds:uri="9fb61959-54c9-4b33-841b-1b8c1c96c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CEDBA-A6EA-43E7-BEB0-62EC4F748801}">
  <ds:schemaRefs>
    <ds:schemaRef ds:uri="http://schemas.microsoft.com/office/2006/documentManagement/types"/>
    <ds:schemaRef ds:uri="9fb61959-54c9-4b33-841b-1b8c1c96cb5b"/>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8e06a1a-6017-47a4-8346-40f390d1ee2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NFarrell</dc:creator>
  <cp:keywords/>
  <cp:lastModifiedBy>Nicky Farrell</cp:lastModifiedBy>
  <cp:revision>42</cp:revision>
  <cp:lastPrinted>2022-03-02T15:18:00Z</cp:lastPrinted>
  <dcterms:created xsi:type="dcterms:W3CDTF">2022-02-16T15:02:00Z</dcterms:created>
  <dcterms:modified xsi:type="dcterms:W3CDTF">2022-03-02T15:22:00Z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0x01010009E183B614FF1140A9A589336B3FA32E</vt:lpwstr>
  </property>
  <property fmtid="{D5CDD505-2E9C-101B-9397-08002B2CF9AE}" pid="3" name="Order">
    <vt:r8>2313000</vt:r8>
  </property>
</Properties>
</file>