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626B" w14:textId="77777777" w:rsidR="00066CCB" w:rsidRDefault="00066CCB"/>
    <w:p w14:paraId="183010B2" w14:textId="46251410" w:rsidR="004F6BCF" w:rsidRDefault="004F6BCF" w:rsidP="004F6BCF">
      <w:pPr>
        <w:spacing w:line="276" w:lineRule="auto"/>
        <w:jc w:val="center"/>
        <w:rPr>
          <w:rFonts w:ascii="Verdana" w:hAnsi="Verdana" w:cs="Aharoni"/>
          <w:b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31E4F967" wp14:editId="1484CFD0">
            <wp:extent cx="914400" cy="914400"/>
            <wp:effectExtent l="0" t="0" r="0" b="0"/>
            <wp:docPr id="7" name="Graphic 7" descr="Rabbit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Rabbit outlin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40AEAC" wp14:editId="11650D32">
            <wp:extent cx="381000" cy="314325"/>
            <wp:effectExtent l="0" t="0" r="0" b="9525"/>
            <wp:docPr id="307696883" name="Picture 307696883" title="Dinosaur Egg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96883" name="Picture 307696883" title="Dinosaur Egg outline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02" t="-2044" r="-1344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79D68D" wp14:editId="5F80EE54">
            <wp:extent cx="914400" cy="914400"/>
            <wp:effectExtent l="0" t="0" r="0" b="0"/>
            <wp:docPr id="3" name="Graphic 3" descr="Chick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hick outline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289F6F" wp14:editId="0F0F1617">
            <wp:extent cx="381000" cy="314325"/>
            <wp:effectExtent l="0" t="0" r="0" b="9525"/>
            <wp:docPr id="14" name="Graphic 14" descr="Dinosaur Egg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Dinosaur Egg outlin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7958B7" wp14:editId="256DC223">
            <wp:extent cx="914400" cy="914400"/>
            <wp:effectExtent l="0" t="0" r="0" b="0"/>
            <wp:docPr id="4" name="Graphic 4" descr="Eggs in basket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Eggs in basket outline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4D33D4" wp14:editId="2613DA67">
            <wp:extent cx="381000" cy="314325"/>
            <wp:effectExtent l="0" t="0" r="0" b="9525"/>
            <wp:docPr id="15" name="Graphic 15" descr="Dinosaur Egg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Dinosaur Egg outlin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CA3391" wp14:editId="566238F5">
            <wp:extent cx="914400" cy="914400"/>
            <wp:effectExtent l="0" t="0" r="0" b="0"/>
            <wp:docPr id="5" name="Graphic 5" descr="Chick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hick outline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291C91" wp14:editId="37E8C60B">
            <wp:extent cx="381000" cy="314325"/>
            <wp:effectExtent l="0" t="0" r="0" b="9525"/>
            <wp:docPr id="19" name="Graphic 19" descr="Dinosaur Egg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Dinosaur Egg outlin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39A6D1" wp14:editId="6A8A01AC">
            <wp:extent cx="914400" cy="914400"/>
            <wp:effectExtent l="0" t="0" r="0" b="0"/>
            <wp:docPr id="2" name="Graphic 2" descr="Rabbit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Rabbit outlin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D30BE" w14:textId="2BC809CB" w:rsidR="004F6BCF" w:rsidRDefault="004F6BCF" w:rsidP="004F6BCF">
      <w:pPr>
        <w:spacing w:line="276" w:lineRule="auto"/>
        <w:jc w:val="center"/>
        <w:rPr>
          <w:rFonts w:ascii="Verdana" w:hAnsi="Verdana" w:cs="Aharoni"/>
          <w:b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46C165FC" wp14:editId="41105CE1">
            <wp:extent cx="381000" cy="314325"/>
            <wp:effectExtent l="0" t="0" r="0" b="9525"/>
            <wp:docPr id="9" name="Graphic 9" descr="Dinosaur Egg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Dinosaur Egg outlin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724805" wp14:editId="00544752">
            <wp:extent cx="381000" cy="314325"/>
            <wp:effectExtent l="0" t="0" r="0" b="9525"/>
            <wp:docPr id="13" name="Graphic 13" descr="Dinosaur Egg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Dinosaur Egg outlin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41A8A1" wp14:editId="7F3162C6">
            <wp:extent cx="381000" cy="314325"/>
            <wp:effectExtent l="0" t="0" r="0" b="9525"/>
            <wp:docPr id="1" name="Graphic 1" descr="Dinosaur Egg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Dinosaur Egg outlin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haroni"/>
          <w:b/>
          <w:bCs/>
          <w:noProof/>
          <w:sz w:val="40"/>
          <w:szCs w:val="40"/>
        </w:rPr>
        <w:t xml:space="preserve">   </w:t>
      </w:r>
      <w:r>
        <w:rPr>
          <w:rFonts w:ascii="Verdana" w:hAnsi="Verdana" w:cs="Aharoni"/>
          <w:b/>
          <w:bCs/>
          <w:noProof/>
          <w:sz w:val="56"/>
          <w:szCs w:val="56"/>
        </w:rPr>
        <w:t>Happy Easter</w:t>
      </w:r>
      <w:r>
        <w:rPr>
          <w:rFonts w:ascii="Verdana" w:hAnsi="Verdana" w:cs="Aharoni"/>
          <w:b/>
          <w:bCs/>
          <w:noProof/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 wp14:anchorId="04EF06E7" wp14:editId="56ED6675">
            <wp:extent cx="381000" cy="314325"/>
            <wp:effectExtent l="0" t="0" r="0" b="9525"/>
            <wp:docPr id="10" name="Graphic 10" descr="Dinosaur Egg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Dinosaur Egg outlin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E87A4C" wp14:editId="0CC02D87">
            <wp:extent cx="381000" cy="314325"/>
            <wp:effectExtent l="0" t="0" r="0" b="9525"/>
            <wp:docPr id="12" name="Graphic 12" descr="Dinosaur Egg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Dinosaur Egg outlin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A8A028" wp14:editId="61086575">
            <wp:extent cx="381000" cy="314325"/>
            <wp:effectExtent l="0" t="0" r="0" b="9525"/>
            <wp:docPr id="8" name="Graphic 8" descr="Dinosaur Egg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Dinosaur Egg outlin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3A5B7" w14:textId="79EC1EDA" w:rsidR="004F6BCF" w:rsidRDefault="004F6BCF" w:rsidP="004F6BCF">
      <w:pPr>
        <w:spacing w:line="276" w:lineRule="auto"/>
        <w:jc w:val="center"/>
        <w:rPr>
          <w:rFonts w:ascii="Verdana" w:hAnsi="Verdana" w:cs="Aharoni"/>
          <w:b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4D15039C" wp14:editId="4C0F16D7">
            <wp:extent cx="381000" cy="314325"/>
            <wp:effectExtent l="0" t="0" r="0" b="9525"/>
            <wp:docPr id="21" name="Graphic 21" descr="Dinosaur Egg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Dinosaur Egg outlin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3852C9" wp14:editId="7B4C4084">
            <wp:extent cx="381000" cy="314325"/>
            <wp:effectExtent l="0" t="0" r="0" b="9525"/>
            <wp:docPr id="23" name="Graphic 23" descr="Dinosaur Egg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Dinosaur Egg outlin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CCBE11" wp14:editId="489EE312">
            <wp:extent cx="381000" cy="314325"/>
            <wp:effectExtent l="0" t="0" r="0" b="9525"/>
            <wp:docPr id="17" name="Graphic 17" descr="Dinosaur Egg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Dinosaur Egg outlin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haroni"/>
          <w:b/>
          <w:bCs/>
          <w:noProof/>
          <w:sz w:val="40"/>
          <w:szCs w:val="40"/>
        </w:rPr>
        <w:t xml:space="preserve">   </w:t>
      </w:r>
      <w:r>
        <w:rPr>
          <w:noProof/>
        </w:rPr>
        <w:drawing>
          <wp:inline distT="0" distB="0" distL="0" distR="0" wp14:anchorId="52A44BDF" wp14:editId="373E2F8B">
            <wp:extent cx="381000" cy="314325"/>
            <wp:effectExtent l="0" t="0" r="0" b="9525"/>
            <wp:docPr id="16" name="Graphic 16" descr="Dinosaur Egg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Dinosaur Egg outlin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F7E9C" wp14:editId="1A28FDA7">
            <wp:extent cx="381000" cy="314325"/>
            <wp:effectExtent l="0" t="0" r="0" b="9525"/>
            <wp:docPr id="20" name="Graphic 20" descr="Dinosaur Egg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Dinosaur Egg outlin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A8DCEB" wp14:editId="64C60D95">
            <wp:extent cx="381000" cy="314325"/>
            <wp:effectExtent l="0" t="0" r="0" b="9525"/>
            <wp:docPr id="22" name="Graphic 22" descr="Dinosaur Egg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Dinosaur Egg outlin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01333" w14:textId="77777777" w:rsidR="004F6BCF" w:rsidRDefault="004F6BCF"/>
    <w:p w14:paraId="0D21473D" w14:textId="18A4C1D5" w:rsidR="00A33A2D" w:rsidRDefault="00A33A2D"/>
    <w:p w14:paraId="38F6C609" w14:textId="68B36595" w:rsidR="009133B3" w:rsidRPr="009133B3" w:rsidRDefault="009133B3">
      <w:pPr>
        <w:rPr>
          <w:rFonts w:ascii="Verdana" w:hAnsi="Verdana"/>
          <w:b/>
          <w:bCs/>
          <w:sz w:val="32"/>
          <w:szCs w:val="32"/>
        </w:rPr>
      </w:pPr>
      <w:r w:rsidRPr="009133B3">
        <w:rPr>
          <w:rFonts w:ascii="Verdana" w:hAnsi="Verdana"/>
          <w:b/>
          <w:bCs/>
          <w:sz w:val="32"/>
          <w:szCs w:val="32"/>
        </w:rPr>
        <w:t>Staff news</w:t>
      </w:r>
    </w:p>
    <w:p w14:paraId="0BBD3CC0" w14:textId="5AE78484" w:rsidR="00A33A2D" w:rsidRPr="00000666" w:rsidRDefault="00770A7F" w:rsidP="00C3174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</w:rPr>
      </w:pPr>
      <w:r w:rsidRPr="00000666">
        <w:rPr>
          <w:rFonts w:ascii="Verdana" w:hAnsi="Verdana"/>
          <w:b/>
          <w:bCs/>
          <w:sz w:val="24"/>
          <w:szCs w:val="24"/>
        </w:rPr>
        <w:t xml:space="preserve">Hospice at Home – </w:t>
      </w:r>
      <w:r w:rsidRPr="00000666">
        <w:rPr>
          <w:rFonts w:ascii="Verdana" w:hAnsi="Verdana"/>
          <w:sz w:val="24"/>
          <w:szCs w:val="24"/>
        </w:rPr>
        <w:t>we welcome three new Health Care Assistants to the team</w:t>
      </w:r>
      <w:r w:rsidR="006E71AF">
        <w:rPr>
          <w:rFonts w:ascii="Verdana" w:hAnsi="Verdana"/>
          <w:sz w:val="24"/>
          <w:szCs w:val="24"/>
        </w:rPr>
        <w:t xml:space="preserve">: </w:t>
      </w:r>
      <w:r w:rsidRPr="00000666">
        <w:rPr>
          <w:rFonts w:ascii="Verdana" w:hAnsi="Verdana"/>
          <w:sz w:val="24"/>
          <w:szCs w:val="24"/>
        </w:rPr>
        <w:t>Rachael, Sandra and Jennifer and we wish them well</w:t>
      </w:r>
      <w:r w:rsidR="00B87D02">
        <w:rPr>
          <w:rFonts w:ascii="Verdana" w:hAnsi="Verdana"/>
          <w:sz w:val="24"/>
          <w:szCs w:val="24"/>
        </w:rPr>
        <w:t xml:space="preserve">. </w:t>
      </w:r>
    </w:p>
    <w:p w14:paraId="2D27F26F" w14:textId="7ECCFB63" w:rsidR="00000666" w:rsidRPr="0020063D" w:rsidRDefault="00127F07" w:rsidP="00C3174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24"/>
          <w:szCs w:val="24"/>
        </w:rPr>
        <w:t xml:space="preserve">Congratulations </w:t>
      </w:r>
      <w:r w:rsidRPr="00127F07">
        <w:rPr>
          <w:rFonts w:ascii="Verdana" w:hAnsi="Verdana"/>
          <w:sz w:val="24"/>
          <w:szCs w:val="24"/>
        </w:rPr>
        <w:t>to Stacey Sinclair, Care Manager</w:t>
      </w:r>
      <w:r w:rsidR="006E56AD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who ran 100 miles in March for Young lives vs Cancer</w:t>
      </w:r>
    </w:p>
    <w:p w14:paraId="4ECAE93D" w14:textId="7BA53C3A" w:rsidR="00FC2571" w:rsidRPr="00916C6B" w:rsidRDefault="0020063D" w:rsidP="00C3174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916C6B">
        <w:rPr>
          <w:rFonts w:ascii="Verdana" w:hAnsi="Verdana"/>
          <w:b/>
          <w:bCs/>
          <w:sz w:val="24"/>
          <w:szCs w:val="24"/>
        </w:rPr>
        <w:t xml:space="preserve">Congratulations </w:t>
      </w:r>
      <w:r w:rsidRPr="00916C6B">
        <w:rPr>
          <w:rFonts w:ascii="Verdana" w:hAnsi="Verdana"/>
          <w:sz w:val="24"/>
          <w:szCs w:val="24"/>
        </w:rPr>
        <w:t>to Cindy Stallard</w:t>
      </w:r>
      <w:r w:rsidR="00BC6718" w:rsidRPr="00916C6B">
        <w:rPr>
          <w:rFonts w:ascii="Verdana" w:hAnsi="Verdana"/>
          <w:sz w:val="24"/>
          <w:szCs w:val="24"/>
        </w:rPr>
        <w:t xml:space="preserve"> who ran </w:t>
      </w:r>
      <w:r w:rsidR="00AD4CED" w:rsidRPr="00916C6B">
        <w:rPr>
          <w:rFonts w:ascii="Verdana" w:hAnsi="Verdana"/>
          <w:sz w:val="24"/>
          <w:szCs w:val="24"/>
        </w:rPr>
        <w:t>the London Landmark</w:t>
      </w:r>
      <w:r w:rsidR="00BC6718" w:rsidRPr="00916C6B">
        <w:rPr>
          <w:rFonts w:ascii="Verdana" w:hAnsi="Verdana"/>
          <w:sz w:val="24"/>
          <w:szCs w:val="24"/>
        </w:rPr>
        <w:t xml:space="preserve"> half marathon</w:t>
      </w:r>
      <w:r w:rsidR="00252E1D" w:rsidRPr="00916C6B">
        <w:rPr>
          <w:rFonts w:ascii="Verdana" w:hAnsi="Verdana"/>
          <w:sz w:val="24"/>
          <w:szCs w:val="24"/>
        </w:rPr>
        <w:t xml:space="preserve"> on 3</w:t>
      </w:r>
      <w:r w:rsidR="00252E1D" w:rsidRPr="00916C6B">
        <w:rPr>
          <w:rFonts w:ascii="Verdana" w:hAnsi="Verdana"/>
          <w:sz w:val="24"/>
          <w:szCs w:val="24"/>
          <w:vertAlign w:val="superscript"/>
        </w:rPr>
        <w:t>rd</w:t>
      </w:r>
      <w:r w:rsidR="00252E1D" w:rsidRPr="00916C6B">
        <w:rPr>
          <w:rFonts w:ascii="Verdana" w:hAnsi="Verdana"/>
          <w:sz w:val="24"/>
          <w:szCs w:val="24"/>
        </w:rPr>
        <w:t xml:space="preserve"> April</w:t>
      </w:r>
      <w:r w:rsidR="00B87D02" w:rsidRPr="00916C6B">
        <w:rPr>
          <w:rFonts w:ascii="Verdana" w:hAnsi="Verdana"/>
          <w:sz w:val="24"/>
          <w:szCs w:val="24"/>
        </w:rPr>
        <w:t xml:space="preserve"> </w:t>
      </w:r>
      <w:r w:rsidR="00FC2571" w:rsidRPr="00916C6B">
        <w:rPr>
          <w:rFonts w:ascii="Verdana" w:hAnsi="Verdana"/>
          <w:sz w:val="24"/>
          <w:szCs w:val="24"/>
        </w:rPr>
        <w:t xml:space="preserve">for Prost8 UK </w:t>
      </w:r>
      <w:r w:rsidR="00927565" w:rsidRPr="00916C6B">
        <w:rPr>
          <w:rFonts w:ascii="Verdana" w:hAnsi="Verdana"/>
          <w:sz w:val="24"/>
          <w:szCs w:val="24"/>
        </w:rPr>
        <w:t xml:space="preserve">(this a charity raising money </w:t>
      </w:r>
      <w:r w:rsidR="00916C6B" w:rsidRPr="00916C6B">
        <w:rPr>
          <w:rFonts w:ascii="Verdana" w:hAnsi="Verdana"/>
          <w:sz w:val="24"/>
          <w:szCs w:val="24"/>
        </w:rPr>
        <w:t>for pr</w:t>
      </w:r>
      <w:r w:rsidR="00916C6B">
        <w:rPr>
          <w:rFonts w:ascii="Verdana" w:hAnsi="Verdana"/>
          <w:sz w:val="24"/>
          <w:szCs w:val="24"/>
        </w:rPr>
        <w:t>os</w:t>
      </w:r>
      <w:r w:rsidR="00916C6B" w:rsidRPr="00916C6B">
        <w:rPr>
          <w:rFonts w:ascii="Verdana" w:hAnsi="Verdana"/>
          <w:sz w:val="24"/>
          <w:szCs w:val="24"/>
        </w:rPr>
        <w:t>tate cancer treatment)</w:t>
      </w:r>
      <w:r w:rsidR="00C3174E">
        <w:rPr>
          <w:rFonts w:ascii="Verdana" w:hAnsi="Verdana"/>
          <w:sz w:val="24"/>
          <w:szCs w:val="24"/>
        </w:rPr>
        <w:t>. Cindy has</w:t>
      </w:r>
      <w:r w:rsidR="00916C6B" w:rsidRPr="00916C6B">
        <w:rPr>
          <w:rFonts w:ascii="Verdana" w:hAnsi="Verdana"/>
          <w:sz w:val="24"/>
          <w:szCs w:val="24"/>
        </w:rPr>
        <w:t xml:space="preserve"> </w:t>
      </w:r>
      <w:r w:rsidR="00C3174E">
        <w:rPr>
          <w:rFonts w:ascii="Verdana" w:hAnsi="Verdana"/>
          <w:sz w:val="24"/>
          <w:szCs w:val="24"/>
        </w:rPr>
        <w:t>r</w:t>
      </w:r>
      <w:r w:rsidR="00FC2571" w:rsidRPr="00916C6B">
        <w:rPr>
          <w:rFonts w:ascii="Verdana" w:hAnsi="Verdana"/>
          <w:sz w:val="24"/>
          <w:szCs w:val="24"/>
        </w:rPr>
        <w:t xml:space="preserve">aised £585 so far, still time to donate so any donations gratefully accepted on </w:t>
      </w:r>
      <w:hyperlink r:id="rId19" w:history="1">
        <w:r w:rsidR="00FC2571" w:rsidRPr="00916C6B">
          <w:rPr>
            <w:rStyle w:val="Hyperlink"/>
            <w:rFonts w:ascii="Verdana" w:hAnsi="Verdana"/>
            <w:sz w:val="24"/>
            <w:szCs w:val="24"/>
          </w:rPr>
          <w:t>www.justgiving.com/cindystallard</w:t>
        </w:r>
      </w:hyperlink>
    </w:p>
    <w:p w14:paraId="54BCE69C" w14:textId="77777777" w:rsidR="00FC2571" w:rsidRDefault="00FC2571" w:rsidP="00FC2571">
      <w:pPr>
        <w:spacing w:line="276" w:lineRule="auto"/>
        <w:rPr>
          <w:rFonts w:ascii="Verdana" w:hAnsi="Verdana"/>
        </w:rPr>
      </w:pPr>
    </w:p>
    <w:p w14:paraId="533E8542" w14:textId="77777777" w:rsidR="00A33A2D" w:rsidRDefault="00A33A2D"/>
    <w:p w14:paraId="118ABC30" w14:textId="454CEEED" w:rsidR="00A33A2D" w:rsidRPr="001960A3" w:rsidRDefault="00630BFD">
      <w:pPr>
        <w:rPr>
          <w:rFonts w:ascii="Verdana" w:hAnsi="Verdana"/>
          <w:b/>
          <w:bCs/>
          <w:sz w:val="32"/>
          <w:szCs w:val="32"/>
        </w:rPr>
      </w:pPr>
      <w:r w:rsidRPr="001960A3">
        <w:rPr>
          <w:rFonts w:ascii="Verdana" w:hAnsi="Verdana"/>
          <w:b/>
          <w:bCs/>
          <w:sz w:val="32"/>
          <w:szCs w:val="32"/>
        </w:rPr>
        <w:t>Updated Policies</w:t>
      </w:r>
    </w:p>
    <w:p w14:paraId="43555D13" w14:textId="77777777" w:rsidR="00630BFD" w:rsidRDefault="00630BFD" w:rsidP="00E663E6">
      <w:pPr>
        <w:rPr>
          <w:rFonts w:ascii="Verdana" w:hAnsi="Verdana"/>
          <w:b/>
          <w:bCs/>
          <w:sz w:val="24"/>
          <w:szCs w:val="24"/>
        </w:rPr>
      </w:pPr>
    </w:p>
    <w:p w14:paraId="5E818171" w14:textId="37F0C9C0" w:rsidR="00E663E6" w:rsidRDefault="00E663E6" w:rsidP="00545BF7">
      <w:pPr>
        <w:spacing w:line="276" w:lineRule="auto"/>
        <w:rPr>
          <w:rFonts w:ascii="Verdana" w:hAnsi="Verdana"/>
          <w:sz w:val="24"/>
          <w:szCs w:val="24"/>
        </w:rPr>
      </w:pPr>
      <w:r w:rsidRPr="00B4783D">
        <w:rPr>
          <w:rFonts w:ascii="Verdana" w:hAnsi="Verdana"/>
          <w:sz w:val="24"/>
          <w:szCs w:val="24"/>
        </w:rPr>
        <w:t>Senior Managers met at the end of March and two policies have been</w:t>
      </w:r>
      <w:r w:rsidR="00B4783D">
        <w:rPr>
          <w:rFonts w:ascii="Verdana" w:hAnsi="Verdana"/>
          <w:sz w:val="24"/>
          <w:szCs w:val="24"/>
        </w:rPr>
        <w:t xml:space="preserve"> reviewed and will be put on the staff intranet.</w:t>
      </w:r>
    </w:p>
    <w:p w14:paraId="710A59D1" w14:textId="77777777" w:rsidR="00545BF7" w:rsidRDefault="00545BF7" w:rsidP="00545BF7">
      <w:pPr>
        <w:spacing w:line="276" w:lineRule="auto"/>
        <w:rPr>
          <w:rFonts w:ascii="Verdana" w:hAnsi="Verdana"/>
          <w:sz w:val="24"/>
          <w:szCs w:val="24"/>
        </w:rPr>
      </w:pPr>
    </w:p>
    <w:p w14:paraId="4E7A58FD" w14:textId="2D9391C4" w:rsidR="00B4783D" w:rsidRDefault="00B4783D" w:rsidP="00545BF7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sz w:val="24"/>
          <w:szCs w:val="24"/>
        </w:rPr>
      </w:pPr>
      <w:r w:rsidRPr="00B4783D">
        <w:rPr>
          <w:rFonts w:ascii="Verdana" w:hAnsi="Verdana"/>
          <w:b/>
          <w:bCs/>
          <w:sz w:val="24"/>
          <w:szCs w:val="24"/>
        </w:rPr>
        <w:t>Safeguarding Adults</w:t>
      </w:r>
      <w:r>
        <w:rPr>
          <w:rFonts w:ascii="Verdana" w:hAnsi="Verdana"/>
          <w:sz w:val="24"/>
          <w:szCs w:val="24"/>
        </w:rPr>
        <w:t>, no procedural changes made but an amendment to a contact number for managers</w:t>
      </w:r>
    </w:p>
    <w:p w14:paraId="23137BBA" w14:textId="57170E2E" w:rsidR="00B4783D" w:rsidRPr="00B4783D" w:rsidRDefault="00B4783D" w:rsidP="00545BF7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b/>
          <w:bCs/>
          <w:sz w:val="24"/>
          <w:szCs w:val="24"/>
        </w:rPr>
      </w:pPr>
      <w:r w:rsidRPr="00B4783D">
        <w:rPr>
          <w:rFonts w:ascii="Verdana" w:hAnsi="Verdana"/>
          <w:b/>
          <w:bCs/>
          <w:sz w:val="24"/>
          <w:szCs w:val="24"/>
        </w:rPr>
        <w:t>Lone Working Policy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 w:rsidR="0062554D" w:rsidRPr="00A4702A">
        <w:rPr>
          <w:rFonts w:ascii="Verdana" w:hAnsi="Verdana"/>
          <w:sz w:val="24"/>
          <w:szCs w:val="24"/>
        </w:rPr>
        <w:t xml:space="preserve">under the section </w:t>
      </w:r>
      <w:r w:rsidR="00A4702A" w:rsidRPr="00A4702A">
        <w:rPr>
          <w:rFonts w:ascii="Verdana" w:hAnsi="Verdana"/>
          <w:sz w:val="24"/>
          <w:szCs w:val="24"/>
        </w:rPr>
        <w:t>personal safety guidelines</w:t>
      </w:r>
      <w:r w:rsidR="00A4702A">
        <w:rPr>
          <w:rFonts w:ascii="Verdana" w:hAnsi="Verdana"/>
          <w:b/>
          <w:bCs/>
          <w:sz w:val="24"/>
          <w:szCs w:val="24"/>
        </w:rPr>
        <w:t xml:space="preserve"> </w:t>
      </w:r>
      <w:r w:rsidR="00D143D0" w:rsidRPr="00D143D0">
        <w:rPr>
          <w:rFonts w:ascii="Verdana" w:hAnsi="Verdana"/>
          <w:sz w:val="24"/>
          <w:szCs w:val="24"/>
        </w:rPr>
        <w:t>&amp; taking precautions we have added</w:t>
      </w:r>
      <w:r w:rsidR="00D143D0">
        <w:rPr>
          <w:rFonts w:ascii="Verdana" w:hAnsi="Verdana"/>
          <w:b/>
          <w:bCs/>
          <w:sz w:val="24"/>
          <w:szCs w:val="24"/>
        </w:rPr>
        <w:t xml:space="preserve"> </w:t>
      </w:r>
      <w:r w:rsidR="00545BF7" w:rsidRPr="00545BF7">
        <w:rPr>
          <w:rFonts w:ascii="Verdana" w:hAnsi="Verdana"/>
          <w:sz w:val="24"/>
          <w:szCs w:val="24"/>
        </w:rPr>
        <w:t xml:space="preserve">advice that </w:t>
      </w:r>
      <w:r w:rsidR="001960A3">
        <w:rPr>
          <w:rFonts w:ascii="Verdana" w:hAnsi="Verdana"/>
          <w:snapToGrid w:val="0"/>
        </w:rPr>
        <w:t>i</w:t>
      </w:r>
      <w:r w:rsidR="00545BF7" w:rsidRPr="00545BF7">
        <w:rPr>
          <w:rFonts w:ascii="Verdana" w:hAnsi="Verdana"/>
          <w:snapToGrid w:val="0"/>
        </w:rPr>
        <w:t>f you need to alert us that you are in danger just say the word ZOE and let us know where you are</w:t>
      </w:r>
      <w:r w:rsidR="001960A3">
        <w:rPr>
          <w:rFonts w:ascii="Verdana" w:hAnsi="Verdana"/>
          <w:sz w:val="24"/>
          <w:szCs w:val="24"/>
        </w:rPr>
        <w:t xml:space="preserve">. </w:t>
      </w:r>
    </w:p>
    <w:p w14:paraId="5CC489A0" w14:textId="77777777" w:rsidR="00A33A2D" w:rsidRDefault="00A33A2D"/>
    <w:p w14:paraId="180AEE5E" w14:textId="48726CE3" w:rsidR="00A33A2D" w:rsidRPr="0053026E" w:rsidRDefault="0053026E">
      <w:pPr>
        <w:rPr>
          <w:rFonts w:ascii="Verdana" w:hAnsi="Verdana"/>
          <w:b/>
          <w:bCs/>
          <w:sz w:val="32"/>
          <w:szCs w:val="32"/>
        </w:rPr>
      </w:pPr>
      <w:r w:rsidRPr="0053026E">
        <w:rPr>
          <w:rFonts w:ascii="Verdana" w:hAnsi="Verdana"/>
          <w:b/>
          <w:bCs/>
          <w:sz w:val="32"/>
          <w:szCs w:val="32"/>
        </w:rPr>
        <w:t>COVID-19 update</w:t>
      </w:r>
    </w:p>
    <w:p w14:paraId="733720D4" w14:textId="77777777" w:rsidR="00A33A2D" w:rsidRDefault="00A33A2D"/>
    <w:p w14:paraId="3E6D2563" w14:textId="77777777" w:rsidR="00F1574D" w:rsidRDefault="005F4569" w:rsidP="002C726C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D966F8">
        <w:rPr>
          <w:rFonts w:ascii="Verdana" w:hAnsi="Verdana"/>
          <w:b/>
          <w:bCs/>
          <w:sz w:val="24"/>
          <w:szCs w:val="24"/>
        </w:rPr>
        <w:t>On 1</w:t>
      </w:r>
      <w:r w:rsidRPr="00D966F8">
        <w:rPr>
          <w:rFonts w:ascii="Verdana" w:hAnsi="Verdana"/>
          <w:b/>
          <w:bCs/>
          <w:sz w:val="24"/>
          <w:szCs w:val="24"/>
          <w:vertAlign w:val="superscript"/>
        </w:rPr>
        <w:t>st</w:t>
      </w:r>
      <w:r w:rsidRPr="00D966F8">
        <w:rPr>
          <w:rFonts w:ascii="Verdana" w:hAnsi="Verdana"/>
          <w:b/>
          <w:bCs/>
          <w:sz w:val="24"/>
          <w:szCs w:val="24"/>
        </w:rPr>
        <w:t xml:space="preserve"> April </w:t>
      </w:r>
      <w:r w:rsidR="002E4FB9" w:rsidRPr="00D966F8">
        <w:rPr>
          <w:rFonts w:ascii="Verdana" w:hAnsi="Verdana"/>
          <w:b/>
          <w:bCs/>
          <w:sz w:val="24"/>
          <w:szCs w:val="24"/>
        </w:rPr>
        <w:t>2022</w:t>
      </w:r>
      <w:r w:rsidR="002E4FB9">
        <w:rPr>
          <w:rFonts w:ascii="Verdana" w:hAnsi="Verdana"/>
          <w:sz w:val="24"/>
          <w:szCs w:val="24"/>
        </w:rPr>
        <w:t xml:space="preserve"> the government published updated guidance for people living in England </w:t>
      </w:r>
      <w:r w:rsidR="00CD5307">
        <w:rPr>
          <w:rFonts w:ascii="Verdana" w:hAnsi="Verdana"/>
          <w:sz w:val="24"/>
          <w:szCs w:val="24"/>
        </w:rPr>
        <w:t>on living safely with respiratory infections, including COVID-19.</w:t>
      </w:r>
      <w:r w:rsidR="00023D01" w:rsidRPr="005F4569">
        <w:rPr>
          <w:rFonts w:ascii="Verdana" w:hAnsi="Verdana"/>
          <w:sz w:val="24"/>
          <w:szCs w:val="24"/>
        </w:rPr>
        <w:t xml:space="preserve"> </w:t>
      </w:r>
      <w:r w:rsidR="00921747">
        <w:rPr>
          <w:rFonts w:ascii="Verdana" w:hAnsi="Verdana"/>
          <w:sz w:val="24"/>
          <w:szCs w:val="24"/>
        </w:rPr>
        <w:t xml:space="preserve">They have listed actions </w:t>
      </w:r>
      <w:r w:rsidR="00D42112">
        <w:rPr>
          <w:rFonts w:ascii="Verdana" w:hAnsi="Verdana"/>
          <w:sz w:val="24"/>
          <w:szCs w:val="24"/>
        </w:rPr>
        <w:t xml:space="preserve">we can all </w:t>
      </w:r>
      <w:r w:rsidR="00921747">
        <w:rPr>
          <w:rFonts w:ascii="Verdana" w:hAnsi="Verdana"/>
          <w:sz w:val="24"/>
          <w:szCs w:val="24"/>
        </w:rPr>
        <w:t>take to reduce the risk of catching COVID-19 and passing it on to others</w:t>
      </w:r>
      <w:r w:rsidR="000B6E2D">
        <w:rPr>
          <w:rFonts w:ascii="Verdana" w:hAnsi="Verdana"/>
          <w:sz w:val="24"/>
          <w:szCs w:val="24"/>
        </w:rPr>
        <w:t>. These actions will also help to reduce the spread of other respirato</w:t>
      </w:r>
      <w:r w:rsidR="002C726C">
        <w:rPr>
          <w:rFonts w:ascii="Verdana" w:hAnsi="Verdana"/>
          <w:sz w:val="24"/>
          <w:szCs w:val="24"/>
        </w:rPr>
        <w:t>r</w:t>
      </w:r>
      <w:r w:rsidR="000B6E2D">
        <w:rPr>
          <w:rFonts w:ascii="Verdana" w:hAnsi="Verdana"/>
          <w:sz w:val="24"/>
          <w:szCs w:val="24"/>
        </w:rPr>
        <w:t>y infections, such as flu</w:t>
      </w:r>
      <w:r w:rsidR="002C726C">
        <w:rPr>
          <w:rFonts w:ascii="Verdana" w:hAnsi="Verdana"/>
          <w:sz w:val="24"/>
          <w:szCs w:val="24"/>
        </w:rPr>
        <w:t>, which can easily spread and may cause serious illness in some people</w:t>
      </w:r>
      <w:r w:rsidR="009E58E3">
        <w:rPr>
          <w:rFonts w:ascii="Verdana" w:hAnsi="Verdana"/>
          <w:sz w:val="24"/>
          <w:szCs w:val="24"/>
        </w:rPr>
        <w:t xml:space="preserve">. </w:t>
      </w:r>
    </w:p>
    <w:p w14:paraId="426859D2" w14:textId="77777777" w:rsidR="00F1574D" w:rsidRDefault="00F1574D" w:rsidP="002C726C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4FE0F71" w14:textId="7C401B68" w:rsidR="00A33A2D" w:rsidRDefault="009E58E3" w:rsidP="002C726C">
      <w:p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General advice </w:t>
      </w:r>
      <w:r w:rsidR="0013600A">
        <w:rPr>
          <w:rFonts w:ascii="Verdana" w:hAnsi="Verdana"/>
          <w:sz w:val="24"/>
          <w:szCs w:val="24"/>
        </w:rPr>
        <w:t>from the government is:</w:t>
      </w:r>
    </w:p>
    <w:p w14:paraId="1F877812" w14:textId="77777777" w:rsidR="0013600A" w:rsidRDefault="0013600A" w:rsidP="002C726C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0A593C1B" w14:textId="7FDF1E6E" w:rsidR="0013600A" w:rsidRPr="0013600A" w:rsidRDefault="0013600A" w:rsidP="0013600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13600A">
        <w:rPr>
          <w:rFonts w:ascii="Verdana" w:hAnsi="Verdana"/>
          <w:b/>
          <w:bCs/>
          <w:sz w:val="24"/>
          <w:szCs w:val="24"/>
        </w:rPr>
        <w:t>Get vaccinated</w:t>
      </w:r>
    </w:p>
    <w:p w14:paraId="53B9F748" w14:textId="043EAD34" w:rsidR="0013600A" w:rsidRDefault="0013600A" w:rsidP="0013600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13600A">
        <w:rPr>
          <w:rFonts w:ascii="Verdana" w:hAnsi="Verdana"/>
          <w:b/>
          <w:bCs/>
          <w:sz w:val="24"/>
          <w:szCs w:val="24"/>
        </w:rPr>
        <w:t>Let fresh air in</w:t>
      </w:r>
      <w:r w:rsidR="003361F6">
        <w:rPr>
          <w:rFonts w:ascii="Verdana" w:hAnsi="Verdana"/>
          <w:b/>
          <w:bCs/>
          <w:sz w:val="24"/>
          <w:szCs w:val="24"/>
        </w:rPr>
        <w:t xml:space="preserve"> if meeting indoors</w:t>
      </w:r>
    </w:p>
    <w:p w14:paraId="2946AD4C" w14:textId="2DB9E315" w:rsidR="003361F6" w:rsidRDefault="003361F6" w:rsidP="0013600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Practise good hygiene:</w:t>
      </w:r>
    </w:p>
    <w:p w14:paraId="4D252FDD" w14:textId="7CFDEEC8" w:rsidR="003361F6" w:rsidRPr="00B1236A" w:rsidRDefault="003B4AA8" w:rsidP="00B1236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B1236A">
        <w:rPr>
          <w:rFonts w:ascii="Verdana" w:hAnsi="Verdana"/>
          <w:sz w:val="24"/>
          <w:szCs w:val="24"/>
        </w:rPr>
        <w:t>Wash your hands</w:t>
      </w:r>
    </w:p>
    <w:p w14:paraId="49F7E3FB" w14:textId="17888641" w:rsidR="003B4AA8" w:rsidRPr="00B1236A" w:rsidRDefault="00B1236A" w:rsidP="003B4AA8">
      <w:pPr>
        <w:pStyle w:val="ListParagraph"/>
        <w:spacing w:line="276" w:lineRule="auto"/>
        <w:jc w:val="both"/>
        <w:rPr>
          <w:rFonts w:ascii="Verdana" w:hAnsi="Verdana"/>
          <w:sz w:val="24"/>
          <w:szCs w:val="24"/>
        </w:rPr>
      </w:pPr>
      <w:r w:rsidRPr="00B1236A">
        <w:rPr>
          <w:rFonts w:ascii="Verdana" w:hAnsi="Verdana"/>
          <w:sz w:val="24"/>
          <w:szCs w:val="24"/>
        </w:rPr>
        <w:t>Cover your coughs and sneezes</w:t>
      </w:r>
    </w:p>
    <w:p w14:paraId="09EF4AFF" w14:textId="00DDD2C5" w:rsidR="00B1236A" w:rsidRDefault="00B1236A" w:rsidP="003B4AA8">
      <w:pPr>
        <w:pStyle w:val="ListParagraph"/>
        <w:spacing w:line="276" w:lineRule="auto"/>
        <w:jc w:val="both"/>
        <w:rPr>
          <w:rFonts w:ascii="Verdana" w:hAnsi="Verdana"/>
          <w:sz w:val="24"/>
          <w:szCs w:val="24"/>
        </w:rPr>
      </w:pPr>
      <w:r w:rsidRPr="00B1236A">
        <w:rPr>
          <w:rFonts w:ascii="Verdana" w:hAnsi="Verdana"/>
          <w:sz w:val="24"/>
          <w:szCs w:val="24"/>
        </w:rPr>
        <w:t>Clean your surroundings frequently</w:t>
      </w:r>
    </w:p>
    <w:p w14:paraId="3B1E3260" w14:textId="6166960F" w:rsidR="00B3076F" w:rsidRPr="000267C7" w:rsidRDefault="00B3076F" w:rsidP="00B3076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0267C7">
        <w:rPr>
          <w:rFonts w:ascii="Verdana" w:hAnsi="Verdana"/>
          <w:b/>
          <w:bCs/>
          <w:sz w:val="24"/>
          <w:szCs w:val="24"/>
        </w:rPr>
        <w:t>Wear a face covering or a face mask</w:t>
      </w:r>
      <w:r w:rsidR="00125BA3">
        <w:rPr>
          <w:rFonts w:ascii="Verdana" w:hAnsi="Verdana"/>
          <w:b/>
          <w:bCs/>
          <w:sz w:val="24"/>
          <w:szCs w:val="24"/>
        </w:rPr>
        <w:t xml:space="preserve"> </w:t>
      </w:r>
      <w:r w:rsidR="00125BA3" w:rsidRPr="00125BA3">
        <w:rPr>
          <w:rFonts w:ascii="Verdana" w:hAnsi="Verdana"/>
          <w:sz w:val="24"/>
          <w:szCs w:val="24"/>
        </w:rPr>
        <w:t>– COVID rates remain high</w:t>
      </w:r>
    </w:p>
    <w:p w14:paraId="2C6EA053" w14:textId="77777777" w:rsidR="00A33A2D" w:rsidRDefault="00A33A2D"/>
    <w:p w14:paraId="1F151669" w14:textId="77777777" w:rsidR="00A33A2D" w:rsidRDefault="00A33A2D"/>
    <w:p w14:paraId="121DC326" w14:textId="1A08BED6" w:rsidR="00A33A2D" w:rsidRPr="00B204FF" w:rsidRDefault="00B204FF" w:rsidP="000F432D">
      <w:p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B204FF">
        <w:rPr>
          <w:rFonts w:ascii="Verdana" w:hAnsi="Verdana"/>
          <w:b/>
          <w:bCs/>
          <w:sz w:val="24"/>
          <w:szCs w:val="24"/>
        </w:rPr>
        <w:t>There are no changes to the wearing of PPE whilst at work</w:t>
      </w:r>
      <w:r>
        <w:rPr>
          <w:rFonts w:ascii="Verdana" w:hAnsi="Verdana"/>
          <w:b/>
          <w:bCs/>
          <w:sz w:val="24"/>
          <w:szCs w:val="24"/>
        </w:rPr>
        <w:t xml:space="preserve"> so please continue to use </w:t>
      </w:r>
      <w:r w:rsidR="00B508EC">
        <w:rPr>
          <w:rFonts w:ascii="Verdana" w:hAnsi="Verdana"/>
          <w:b/>
          <w:bCs/>
          <w:sz w:val="24"/>
          <w:szCs w:val="24"/>
        </w:rPr>
        <w:t xml:space="preserve">disposable </w:t>
      </w:r>
      <w:r>
        <w:rPr>
          <w:rFonts w:ascii="Verdana" w:hAnsi="Verdana"/>
          <w:b/>
          <w:bCs/>
          <w:sz w:val="24"/>
          <w:szCs w:val="24"/>
        </w:rPr>
        <w:t xml:space="preserve">gloves, aprons, </w:t>
      </w:r>
      <w:r w:rsidR="00B508EC">
        <w:rPr>
          <w:rFonts w:ascii="Verdana" w:hAnsi="Verdana"/>
          <w:b/>
          <w:bCs/>
          <w:sz w:val="24"/>
          <w:szCs w:val="24"/>
        </w:rPr>
        <w:t>masks</w:t>
      </w:r>
      <w:r w:rsidR="00F1574D">
        <w:rPr>
          <w:rFonts w:ascii="Verdana" w:hAnsi="Verdana"/>
          <w:b/>
          <w:bCs/>
          <w:sz w:val="24"/>
          <w:szCs w:val="24"/>
        </w:rPr>
        <w:t xml:space="preserve"> and </w:t>
      </w:r>
      <w:r w:rsidR="006A05BB">
        <w:rPr>
          <w:rFonts w:ascii="Verdana" w:hAnsi="Verdana"/>
          <w:b/>
          <w:bCs/>
          <w:sz w:val="24"/>
          <w:szCs w:val="24"/>
        </w:rPr>
        <w:t xml:space="preserve">in addition </w:t>
      </w:r>
      <w:r w:rsidR="00F1574D">
        <w:rPr>
          <w:rFonts w:ascii="Verdana" w:hAnsi="Verdana"/>
          <w:b/>
          <w:bCs/>
          <w:sz w:val="24"/>
          <w:szCs w:val="24"/>
        </w:rPr>
        <w:t>use face shields if caring for someone symptom</w:t>
      </w:r>
      <w:r w:rsidR="00206860">
        <w:rPr>
          <w:rFonts w:ascii="Verdana" w:hAnsi="Verdana"/>
          <w:b/>
          <w:bCs/>
          <w:sz w:val="24"/>
          <w:szCs w:val="24"/>
        </w:rPr>
        <w:t>atic (</w:t>
      </w:r>
      <w:proofErr w:type="gramStart"/>
      <w:r w:rsidR="00206860">
        <w:rPr>
          <w:rFonts w:ascii="Verdana" w:hAnsi="Verdana"/>
          <w:b/>
          <w:bCs/>
          <w:sz w:val="24"/>
          <w:szCs w:val="24"/>
        </w:rPr>
        <w:t>e.g.</w:t>
      </w:r>
      <w:proofErr w:type="gramEnd"/>
      <w:r w:rsidR="00206860">
        <w:rPr>
          <w:rFonts w:ascii="Verdana" w:hAnsi="Verdana"/>
          <w:b/>
          <w:bCs/>
          <w:sz w:val="24"/>
          <w:szCs w:val="24"/>
        </w:rPr>
        <w:t xml:space="preserve"> coughing) or someone who is known to be COVID-19 positive.</w:t>
      </w:r>
    </w:p>
    <w:p w14:paraId="5CF3B27D" w14:textId="77777777" w:rsidR="00A33A2D" w:rsidRDefault="00A33A2D" w:rsidP="000F432D">
      <w:pPr>
        <w:spacing w:line="276" w:lineRule="auto"/>
        <w:jc w:val="both"/>
      </w:pPr>
    </w:p>
    <w:p w14:paraId="5A18DFE1" w14:textId="012BB374" w:rsidR="00F44CBA" w:rsidRDefault="00057DE3" w:rsidP="000F432D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8102D">
        <w:rPr>
          <w:rFonts w:ascii="Verdana" w:hAnsi="Verdana"/>
          <w:sz w:val="24"/>
          <w:szCs w:val="24"/>
        </w:rPr>
        <w:t xml:space="preserve">We are sending you all a memo on updated </w:t>
      </w:r>
      <w:r w:rsidR="0028102D" w:rsidRPr="0028102D">
        <w:rPr>
          <w:rFonts w:ascii="Verdana" w:hAnsi="Verdana"/>
          <w:sz w:val="24"/>
          <w:szCs w:val="24"/>
        </w:rPr>
        <w:t>testing regimes for COVID-19</w:t>
      </w:r>
      <w:r w:rsidR="0028102D">
        <w:rPr>
          <w:rFonts w:ascii="Verdana" w:hAnsi="Verdana"/>
          <w:sz w:val="24"/>
          <w:szCs w:val="24"/>
        </w:rPr>
        <w:t xml:space="preserve"> which will accompany this newsletter. In the meantime</w:t>
      </w:r>
      <w:r w:rsidR="00CB46E8">
        <w:rPr>
          <w:rFonts w:ascii="Verdana" w:hAnsi="Verdana"/>
          <w:sz w:val="24"/>
          <w:szCs w:val="24"/>
        </w:rPr>
        <w:t>,</w:t>
      </w:r>
      <w:r w:rsidR="0028102D">
        <w:rPr>
          <w:rFonts w:ascii="Verdana" w:hAnsi="Verdana"/>
          <w:sz w:val="24"/>
          <w:szCs w:val="24"/>
        </w:rPr>
        <w:t xml:space="preserve"> please continue to take </w:t>
      </w:r>
      <w:r w:rsidR="00967FA4">
        <w:rPr>
          <w:rFonts w:ascii="Verdana" w:hAnsi="Verdana"/>
          <w:sz w:val="24"/>
          <w:szCs w:val="24"/>
        </w:rPr>
        <w:t xml:space="preserve">care and follow the guidance above in everyday life. </w:t>
      </w:r>
    </w:p>
    <w:p w14:paraId="61A66D73" w14:textId="77777777" w:rsidR="00F44CBA" w:rsidRDefault="00F44CBA">
      <w:pPr>
        <w:rPr>
          <w:rFonts w:ascii="Verdana" w:hAnsi="Verdana"/>
          <w:sz w:val="24"/>
          <w:szCs w:val="24"/>
        </w:rPr>
      </w:pPr>
    </w:p>
    <w:p w14:paraId="317FA01E" w14:textId="4EE587B5" w:rsidR="00F44CBA" w:rsidRPr="0028102D" w:rsidRDefault="00F44CBA" w:rsidP="00F44CB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693FB27" wp14:editId="0DCC88C2">
            <wp:extent cx="3838575" cy="8763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098F3" w14:textId="77777777" w:rsidR="00A33A2D" w:rsidRDefault="00A33A2D"/>
    <w:p w14:paraId="443DC542" w14:textId="25529607" w:rsidR="00A357B8" w:rsidRPr="007B164E" w:rsidRDefault="00F76A19">
      <w:pPr>
        <w:rPr>
          <w:rFonts w:ascii="Verdana" w:hAnsi="Verdana"/>
          <w:b/>
          <w:bCs/>
          <w:sz w:val="32"/>
          <w:szCs w:val="32"/>
        </w:rPr>
      </w:pPr>
      <w:r w:rsidRPr="007B164E">
        <w:rPr>
          <w:rFonts w:ascii="Verdana" w:hAnsi="Verdana"/>
          <w:b/>
          <w:bCs/>
          <w:sz w:val="32"/>
          <w:szCs w:val="32"/>
        </w:rPr>
        <w:t>April is:</w:t>
      </w:r>
    </w:p>
    <w:p w14:paraId="7D17D0B5" w14:textId="77777777" w:rsidR="00A357B8" w:rsidRDefault="00A357B8"/>
    <w:p w14:paraId="4BEFB01C" w14:textId="3763491B" w:rsidR="00684BB5" w:rsidRPr="00BE5C10" w:rsidRDefault="00684BB5" w:rsidP="00BE5C10">
      <w:pPr>
        <w:pStyle w:val="ListParagraph"/>
        <w:numPr>
          <w:ilvl w:val="0"/>
          <w:numId w:val="5"/>
        </w:numPr>
        <w:shd w:val="clear" w:color="auto" w:fill="FFFFFF"/>
        <w:tabs>
          <w:tab w:val="left" w:pos="142"/>
        </w:tabs>
        <w:spacing w:after="100" w:afterAutospacing="1" w:line="276" w:lineRule="auto"/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 w:rsidRPr="00BE5C10">
        <w:rPr>
          <w:rFonts w:ascii="Verdana" w:hAnsi="Verdana"/>
          <w:sz w:val="24"/>
          <w:szCs w:val="24"/>
        </w:rPr>
        <w:t xml:space="preserve">Stress Awareness </w:t>
      </w:r>
      <w:r w:rsidR="00313F43" w:rsidRPr="00BE5C10">
        <w:rPr>
          <w:rFonts w:ascii="Verdana" w:hAnsi="Verdana"/>
          <w:sz w:val="24"/>
          <w:szCs w:val="24"/>
        </w:rPr>
        <w:t xml:space="preserve">month </w:t>
      </w:r>
      <w:r w:rsidR="00272A41" w:rsidRPr="00BE5C10">
        <w:rPr>
          <w:rFonts w:ascii="Verdana" w:hAnsi="Verdana"/>
          <w:sz w:val="24"/>
          <w:szCs w:val="24"/>
        </w:rPr>
        <w:t xml:space="preserve">- </w:t>
      </w:r>
      <w:r w:rsidRPr="00BE5C10">
        <w:rPr>
          <w:rFonts w:ascii="Verdana" w:hAnsi="Verdana"/>
          <w:sz w:val="24"/>
          <w:szCs w:val="24"/>
        </w:rPr>
        <w:t xml:space="preserve">increasing public awareness about both the causes and cures for stress – see </w:t>
      </w:r>
      <w:hyperlink r:id="rId22" w:history="1">
        <w:r w:rsidRPr="00BE5C10">
          <w:rPr>
            <w:rStyle w:val="Hyperlink"/>
            <w:rFonts w:ascii="Verdana" w:eastAsia="Times New Roman" w:hAnsi="Verdana" w:cs="Times New Roman"/>
            <w:sz w:val="24"/>
            <w:szCs w:val="24"/>
            <w:lang w:eastAsia="en-GB"/>
          </w:rPr>
          <w:t>Stress Management Society</w:t>
        </w:r>
      </w:hyperlink>
    </w:p>
    <w:p w14:paraId="5D97FB0E" w14:textId="71B9A8FE" w:rsidR="00313F43" w:rsidRPr="00BE5C10" w:rsidRDefault="00251973" w:rsidP="00BE5C10">
      <w:pPr>
        <w:pStyle w:val="ListParagraph"/>
        <w:numPr>
          <w:ilvl w:val="0"/>
          <w:numId w:val="5"/>
        </w:numPr>
        <w:shd w:val="clear" w:color="auto" w:fill="FFFFFF"/>
        <w:tabs>
          <w:tab w:val="left" w:pos="142"/>
        </w:tabs>
        <w:spacing w:after="100" w:afterAutospacing="1" w:line="276" w:lineRule="auto"/>
        <w:rPr>
          <w:rFonts w:ascii="Verdana" w:hAnsi="Verdana"/>
          <w:sz w:val="24"/>
          <w:szCs w:val="24"/>
        </w:rPr>
      </w:pPr>
      <w:r w:rsidRPr="00BE5C10">
        <w:rPr>
          <w:rFonts w:ascii="Verdana" w:hAnsi="Verdana"/>
          <w:sz w:val="24"/>
          <w:szCs w:val="24"/>
        </w:rPr>
        <w:t>Parkinson’s awareness week 10</w:t>
      </w:r>
      <w:r w:rsidRPr="00BE5C10">
        <w:rPr>
          <w:rFonts w:ascii="Verdana" w:hAnsi="Verdana"/>
          <w:sz w:val="24"/>
          <w:szCs w:val="24"/>
          <w:vertAlign w:val="superscript"/>
        </w:rPr>
        <w:t>th</w:t>
      </w:r>
      <w:r w:rsidRPr="00BE5C10">
        <w:rPr>
          <w:rFonts w:ascii="Verdana" w:hAnsi="Verdana"/>
          <w:sz w:val="24"/>
          <w:szCs w:val="24"/>
        </w:rPr>
        <w:t>-16</w:t>
      </w:r>
      <w:r w:rsidRPr="00BE5C10">
        <w:rPr>
          <w:rFonts w:ascii="Verdana" w:hAnsi="Verdana"/>
          <w:sz w:val="24"/>
          <w:szCs w:val="24"/>
          <w:vertAlign w:val="superscript"/>
        </w:rPr>
        <w:t>th</w:t>
      </w:r>
      <w:r w:rsidRPr="00BE5C10">
        <w:rPr>
          <w:rFonts w:ascii="Verdana" w:hAnsi="Verdana"/>
          <w:sz w:val="24"/>
          <w:szCs w:val="24"/>
        </w:rPr>
        <w:t xml:space="preserve"> April</w:t>
      </w:r>
    </w:p>
    <w:p w14:paraId="709754D3" w14:textId="07FE89EB" w:rsidR="00BE5C10" w:rsidRPr="00BE5C10" w:rsidRDefault="00BE5C10" w:rsidP="00BE5C10">
      <w:pPr>
        <w:pStyle w:val="ListParagraph"/>
        <w:numPr>
          <w:ilvl w:val="0"/>
          <w:numId w:val="5"/>
        </w:numPr>
        <w:shd w:val="clear" w:color="auto" w:fill="FFFFFF"/>
        <w:tabs>
          <w:tab w:val="left" w:pos="142"/>
        </w:tabs>
        <w:spacing w:after="100" w:afterAutospacing="1" w:line="276" w:lineRule="auto"/>
        <w:rPr>
          <w:rFonts w:ascii="Verdana" w:hAnsi="Verdana"/>
          <w:sz w:val="24"/>
          <w:szCs w:val="24"/>
        </w:rPr>
      </w:pPr>
      <w:r w:rsidRPr="00BE5C10">
        <w:rPr>
          <w:rFonts w:ascii="Verdana" w:hAnsi="Verdana"/>
          <w:sz w:val="24"/>
          <w:szCs w:val="24"/>
        </w:rPr>
        <w:t>Bowel cancer month</w:t>
      </w:r>
    </w:p>
    <w:p w14:paraId="63DD5CA5" w14:textId="17C8639C" w:rsidR="00A357B8" w:rsidRPr="00F44CBA" w:rsidRDefault="00BE5C10" w:rsidP="00F44CBA">
      <w:pPr>
        <w:pStyle w:val="ListParagraph"/>
        <w:numPr>
          <w:ilvl w:val="0"/>
          <w:numId w:val="5"/>
        </w:numPr>
        <w:shd w:val="clear" w:color="auto" w:fill="FFFFFF"/>
        <w:tabs>
          <w:tab w:val="left" w:pos="142"/>
        </w:tabs>
        <w:spacing w:after="100" w:afterAutospacing="1" w:line="276" w:lineRule="auto"/>
        <w:rPr>
          <w:rFonts w:ascii="Verdana" w:hAnsi="Verdana"/>
          <w:sz w:val="24"/>
          <w:szCs w:val="24"/>
        </w:rPr>
      </w:pPr>
      <w:r w:rsidRPr="00BE5C10">
        <w:rPr>
          <w:rFonts w:ascii="Verdana" w:hAnsi="Verdana"/>
          <w:sz w:val="24"/>
          <w:szCs w:val="24"/>
        </w:rPr>
        <w:t>Multiple Sclerosis awareness week 25</w:t>
      </w:r>
      <w:r w:rsidRPr="00BE5C10">
        <w:rPr>
          <w:rFonts w:ascii="Verdana" w:hAnsi="Verdana"/>
          <w:sz w:val="24"/>
          <w:szCs w:val="24"/>
          <w:vertAlign w:val="superscript"/>
        </w:rPr>
        <w:t>th</w:t>
      </w:r>
      <w:r w:rsidRPr="00BE5C10">
        <w:rPr>
          <w:rFonts w:ascii="Verdana" w:hAnsi="Verdana"/>
          <w:sz w:val="24"/>
          <w:szCs w:val="24"/>
        </w:rPr>
        <w:t xml:space="preserve"> April to 1</w:t>
      </w:r>
      <w:r w:rsidRPr="00BE5C10">
        <w:rPr>
          <w:rFonts w:ascii="Verdana" w:hAnsi="Verdana"/>
          <w:sz w:val="24"/>
          <w:szCs w:val="24"/>
          <w:vertAlign w:val="superscript"/>
        </w:rPr>
        <w:t>st</w:t>
      </w:r>
      <w:r w:rsidRPr="00BE5C10">
        <w:rPr>
          <w:rFonts w:ascii="Verdana" w:hAnsi="Verdana"/>
          <w:sz w:val="24"/>
          <w:szCs w:val="24"/>
        </w:rPr>
        <w:t xml:space="preserve"> May</w:t>
      </w:r>
    </w:p>
    <w:p w14:paraId="047CCC5A" w14:textId="3BA8E14C" w:rsidR="00A357B8" w:rsidRDefault="00515FC9">
      <w:r>
        <w:rPr>
          <w:noProof/>
        </w:rPr>
        <w:drawing>
          <wp:inline distT="0" distB="0" distL="0" distR="0" wp14:anchorId="4F13BA8B" wp14:editId="42E85757">
            <wp:extent cx="1962150" cy="1666875"/>
            <wp:effectExtent l="0" t="0" r="0" b="9525"/>
            <wp:docPr id="6" name="Picture 6" descr="A drawing of a do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dog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C10">
        <w:t xml:space="preserve">       </w:t>
      </w:r>
      <w:r w:rsidR="00BE5C10">
        <w:rPr>
          <w:noProof/>
        </w:rPr>
        <w:drawing>
          <wp:inline distT="0" distB="0" distL="0" distR="0" wp14:anchorId="6229E1B4" wp14:editId="7BC4AF52">
            <wp:extent cx="1962150" cy="1666875"/>
            <wp:effectExtent l="0" t="0" r="0" b="9525"/>
            <wp:docPr id="11" name="Picture 11" descr="A drawing of a do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dog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C10">
        <w:t xml:space="preserve">       </w:t>
      </w:r>
      <w:r w:rsidR="00BE5C10">
        <w:rPr>
          <w:noProof/>
        </w:rPr>
        <w:drawing>
          <wp:inline distT="0" distB="0" distL="0" distR="0" wp14:anchorId="58D7E1B9" wp14:editId="6CFB4A20">
            <wp:extent cx="1962150" cy="1666875"/>
            <wp:effectExtent l="0" t="0" r="0" b="9525"/>
            <wp:docPr id="18" name="Picture 18" descr="A drawing of a do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dog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7B8" w:rsidSect="00F44CBA">
      <w:headerReference w:type="default" r:id="rId24"/>
      <w:pgSz w:w="11906" w:h="16838"/>
      <w:pgMar w:top="1440" w:right="849" w:bottom="1440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5C14" w14:textId="77777777" w:rsidR="004B329B" w:rsidRDefault="004B329B" w:rsidP="00066CCB">
      <w:r>
        <w:separator/>
      </w:r>
    </w:p>
  </w:endnote>
  <w:endnote w:type="continuationSeparator" w:id="0">
    <w:p w14:paraId="1E6285B4" w14:textId="77777777" w:rsidR="004B329B" w:rsidRDefault="004B329B" w:rsidP="0006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AF31" w14:textId="77777777" w:rsidR="004B329B" w:rsidRDefault="004B329B" w:rsidP="00066CCB">
      <w:r>
        <w:separator/>
      </w:r>
    </w:p>
  </w:footnote>
  <w:footnote w:type="continuationSeparator" w:id="0">
    <w:p w14:paraId="3E5B91F4" w14:textId="77777777" w:rsidR="004B329B" w:rsidRDefault="004B329B" w:rsidP="00066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0741" w14:textId="55928BEA" w:rsidR="00066CCB" w:rsidRPr="00066CCB" w:rsidRDefault="00066CCB">
    <w:pPr>
      <w:pStyle w:val="Header"/>
      <w:rPr>
        <w:rFonts w:ascii="Arial" w:hAnsi="Arial" w:cs="Arial"/>
        <w:b/>
        <w:bCs/>
        <w:sz w:val="40"/>
        <w:szCs w:val="40"/>
      </w:rPr>
    </w:pPr>
    <w:r w:rsidRPr="00066CCB">
      <w:rPr>
        <w:rFonts w:ascii="Arial" w:hAnsi="Arial" w:cs="Arial"/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42CB9B25" wp14:editId="1EE482FB">
          <wp:simplePos x="0" y="0"/>
          <wp:positionH relativeFrom="margin">
            <wp:posOffset>3810000</wp:posOffset>
          </wp:positionH>
          <wp:positionV relativeFrom="margin">
            <wp:posOffset>-894080</wp:posOffset>
          </wp:positionV>
          <wp:extent cx="2495550" cy="819150"/>
          <wp:effectExtent l="0" t="0" r="0" b="0"/>
          <wp:wrapSquare wrapText="bothSides"/>
          <wp:docPr id="26" name="Picture 26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6CCB">
      <w:rPr>
        <w:rFonts w:ascii="Arial" w:hAnsi="Arial" w:cs="Arial"/>
        <w:b/>
        <w:bCs/>
        <w:sz w:val="40"/>
        <w:szCs w:val="40"/>
      </w:rPr>
      <w:t>SPDNS staff newsletter</w:t>
    </w:r>
  </w:p>
  <w:p w14:paraId="720E63C6" w14:textId="7BFB6C23" w:rsidR="00066CCB" w:rsidRPr="00066CCB" w:rsidRDefault="00066CCB">
    <w:pPr>
      <w:pStyle w:val="Header"/>
      <w:rPr>
        <w:rFonts w:ascii="Arial" w:hAnsi="Arial" w:cs="Arial"/>
        <w:b/>
        <w:bCs/>
        <w:sz w:val="40"/>
        <w:szCs w:val="40"/>
      </w:rPr>
    </w:pPr>
    <w:r w:rsidRPr="00066CCB">
      <w:rPr>
        <w:rFonts w:ascii="Arial" w:hAnsi="Arial" w:cs="Arial"/>
        <w:b/>
        <w:bCs/>
        <w:sz w:val="40"/>
        <w:szCs w:val="40"/>
      </w:rPr>
      <w:t>April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B21EE"/>
    <w:multiLevelType w:val="hybridMultilevel"/>
    <w:tmpl w:val="9AC2A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76176"/>
    <w:multiLevelType w:val="hybridMultilevel"/>
    <w:tmpl w:val="8862B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F09EF"/>
    <w:multiLevelType w:val="hybridMultilevel"/>
    <w:tmpl w:val="8BD4B778"/>
    <w:lvl w:ilvl="0" w:tplc="3FDEB9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0599F"/>
    <w:multiLevelType w:val="hybridMultilevel"/>
    <w:tmpl w:val="E2EAD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61CF8"/>
    <w:multiLevelType w:val="hybridMultilevel"/>
    <w:tmpl w:val="A63020CC"/>
    <w:lvl w:ilvl="0" w:tplc="9B908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F68A1"/>
    <w:multiLevelType w:val="hybridMultilevel"/>
    <w:tmpl w:val="760AC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CB"/>
    <w:rsid w:val="00000666"/>
    <w:rsid w:val="00023D01"/>
    <w:rsid w:val="000267C7"/>
    <w:rsid w:val="00057DE3"/>
    <w:rsid w:val="00066CCB"/>
    <w:rsid w:val="000B6E2D"/>
    <w:rsid w:val="000F432D"/>
    <w:rsid w:val="00110556"/>
    <w:rsid w:val="00125BA3"/>
    <w:rsid w:val="00127F07"/>
    <w:rsid w:val="0013600A"/>
    <w:rsid w:val="00146B04"/>
    <w:rsid w:val="001960A3"/>
    <w:rsid w:val="0020063D"/>
    <w:rsid w:val="00206860"/>
    <w:rsid w:val="00251973"/>
    <w:rsid w:val="00252E1D"/>
    <w:rsid w:val="00272A41"/>
    <w:rsid w:val="0028102D"/>
    <w:rsid w:val="002C726C"/>
    <w:rsid w:val="002E4FB9"/>
    <w:rsid w:val="00313F43"/>
    <w:rsid w:val="003361F6"/>
    <w:rsid w:val="003B4AA8"/>
    <w:rsid w:val="003F0DE4"/>
    <w:rsid w:val="004B329B"/>
    <w:rsid w:val="004D5036"/>
    <w:rsid w:val="004F6BCF"/>
    <w:rsid w:val="00515FC9"/>
    <w:rsid w:val="0053026E"/>
    <w:rsid w:val="00540B6B"/>
    <w:rsid w:val="00545BF7"/>
    <w:rsid w:val="005F4569"/>
    <w:rsid w:val="0062554D"/>
    <w:rsid w:val="00630BFD"/>
    <w:rsid w:val="00684BB5"/>
    <w:rsid w:val="006A05BB"/>
    <w:rsid w:val="006E56AD"/>
    <w:rsid w:val="006E71AF"/>
    <w:rsid w:val="007073EF"/>
    <w:rsid w:val="00770A7F"/>
    <w:rsid w:val="007B164E"/>
    <w:rsid w:val="009133B3"/>
    <w:rsid w:val="00916C6B"/>
    <w:rsid w:val="00921747"/>
    <w:rsid w:val="00927565"/>
    <w:rsid w:val="00967FA4"/>
    <w:rsid w:val="009E58E3"/>
    <w:rsid w:val="00A33A2D"/>
    <w:rsid w:val="00A357B8"/>
    <w:rsid w:val="00A4702A"/>
    <w:rsid w:val="00A92576"/>
    <w:rsid w:val="00AB1EF7"/>
    <w:rsid w:val="00AD4CED"/>
    <w:rsid w:val="00B1236A"/>
    <w:rsid w:val="00B204FF"/>
    <w:rsid w:val="00B3076F"/>
    <w:rsid w:val="00B4783D"/>
    <w:rsid w:val="00B508EC"/>
    <w:rsid w:val="00B87D02"/>
    <w:rsid w:val="00BC6718"/>
    <w:rsid w:val="00BE5C10"/>
    <w:rsid w:val="00C3174E"/>
    <w:rsid w:val="00CB46E8"/>
    <w:rsid w:val="00CD5307"/>
    <w:rsid w:val="00D143D0"/>
    <w:rsid w:val="00D42112"/>
    <w:rsid w:val="00D966F8"/>
    <w:rsid w:val="00E663E6"/>
    <w:rsid w:val="00F1574D"/>
    <w:rsid w:val="00F44CBA"/>
    <w:rsid w:val="00F76A19"/>
    <w:rsid w:val="00FC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D3DB6"/>
  <w15:chartTrackingRefBased/>
  <w15:docId w15:val="{822A4448-20FE-429B-9C67-3FE54B4E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BC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CCB"/>
  </w:style>
  <w:style w:type="paragraph" w:styleId="Footer">
    <w:name w:val="footer"/>
    <w:basedOn w:val="Normal"/>
    <w:link w:val="FooterChar"/>
    <w:uiPriority w:val="99"/>
    <w:unhideWhenUsed/>
    <w:rsid w:val="00066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CCB"/>
  </w:style>
  <w:style w:type="character" w:styleId="Hyperlink">
    <w:name w:val="Hyperlink"/>
    <w:basedOn w:val="DefaultParagraphFont"/>
    <w:uiPriority w:val="99"/>
    <w:semiHidden/>
    <w:unhideWhenUsed/>
    <w:rsid w:val="00684B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06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46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ublicdomainpictures.net/en/view-image.php?image=222896&amp;picture=thank-you-milkshake-text-title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10" Type="http://schemas.openxmlformats.org/officeDocument/2006/relationships/image" Target="media/image1.png"/><Relationship Id="rId19" Type="http://schemas.openxmlformats.org/officeDocument/2006/relationships/hyperlink" Target="http://www.justgiving.com/cindystallar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hyperlink" Target="https://www.stress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183B614FF1140A9A589336B3FA32E" ma:contentTypeVersion="13" ma:contentTypeDescription="Create a new document." ma:contentTypeScope="" ma:versionID="199fd169e631888d0b1e2ce9d98fad68">
  <xsd:schema xmlns:xsd="http://www.w3.org/2001/XMLSchema" xmlns:xs="http://www.w3.org/2001/XMLSchema" xmlns:p="http://schemas.microsoft.com/office/2006/metadata/properties" xmlns:ns2="78e06a1a-6017-47a4-8346-40f390d1ee21" xmlns:ns3="9fb61959-54c9-4b33-841b-1b8c1c96cb5b" targetNamespace="http://schemas.microsoft.com/office/2006/metadata/properties" ma:root="true" ma:fieldsID="352fb8c99b2cedbdc27948a49608f338" ns2:_="" ns3:_="">
    <xsd:import namespace="78e06a1a-6017-47a4-8346-40f390d1ee21"/>
    <xsd:import namespace="9fb61959-54c9-4b33-841b-1b8c1c96cb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06a1a-6017-47a4-8346-40f390d1ee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61959-54c9-4b33-841b-1b8c1c96c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9FE7B-A13F-4480-9862-CC3E0C3A435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fb61959-54c9-4b33-841b-1b8c1c96cb5b"/>
    <ds:schemaRef ds:uri="http://purl.org/dc/terms/"/>
    <ds:schemaRef ds:uri="http://schemas.openxmlformats.org/package/2006/metadata/core-properties"/>
    <ds:schemaRef ds:uri="78e06a1a-6017-47a4-8346-40f390d1ee2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651D79-09C7-4806-B8C4-B5DB92127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06a1a-6017-47a4-8346-40f390d1ee21"/>
    <ds:schemaRef ds:uri="9fb61959-54c9-4b33-841b-1b8c1c96c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B7940-D39A-4407-8012-0CDAC47CB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Farrell</dc:creator>
  <cp:keywords/>
  <dc:description/>
  <cp:lastModifiedBy>Nicky Farrell</cp:lastModifiedBy>
  <cp:revision>69</cp:revision>
  <cp:lastPrinted>2022-04-06T12:23:00Z</cp:lastPrinted>
  <dcterms:created xsi:type="dcterms:W3CDTF">2022-03-08T14:58:00Z</dcterms:created>
  <dcterms:modified xsi:type="dcterms:W3CDTF">2022-04-06T12:26:00Z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0x01010009E183B614FF1140A9A589336B3FA32E</vt:lpwstr>
  </property>
</Properties>
</file>